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EC164" w14:textId="0168D323" w:rsidR="008E65FD" w:rsidRDefault="008E65FD" w:rsidP="00996610">
      <w:pPr>
        <w:pStyle w:val="NoSpacing"/>
        <w:rPr>
          <w:rFonts w:ascii="Arial" w:hAnsi="Arial" w:cs="Arial"/>
        </w:rPr>
      </w:pPr>
    </w:p>
    <w:tbl>
      <w:tblPr>
        <w:tblStyle w:val="TableGrid"/>
        <w:tblW w:w="0" w:type="auto"/>
        <w:jc w:val="center"/>
        <w:tblLook w:val="04A0" w:firstRow="1" w:lastRow="0" w:firstColumn="1" w:lastColumn="0" w:noHBand="0" w:noVBand="1"/>
      </w:tblPr>
      <w:tblGrid>
        <w:gridCol w:w="4649"/>
        <w:gridCol w:w="4649"/>
        <w:gridCol w:w="4650"/>
      </w:tblGrid>
      <w:tr w:rsidR="008E65FD" w14:paraId="37B8F175" w14:textId="77777777" w:rsidTr="00066571">
        <w:trPr>
          <w:trHeight w:val="366"/>
          <w:jc w:val="center"/>
        </w:trPr>
        <w:tc>
          <w:tcPr>
            <w:tcW w:w="4649" w:type="dxa"/>
            <w:shd w:val="clear" w:color="auto" w:fill="C5E0B3" w:themeFill="accent6" w:themeFillTint="66"/>
            <w:vAlign w:val="center"/>
          </w:tcPr>
          <w:p w14:paraId="371FA920" w14:textId="5B716DB2" w:rsidR="008E65FD" w:rsidRDefault="008E65FD" w:rsidP="00066571">
            <w:pPr>
              <w:rPr>
                <w:rFonts w:ascii="Arial" w:hAnsi="Arial" w:cs="Arial"/>
                <w:b/>
              </w:rPr>
            </w:pPr>
            <w:r>
              <w:rPr>
                <w:rFonts w:ascii="Arial" w:hAnsi="Arial" w:cs="Arial"/>
                <w:b/>
              </w:rPr>
              <w:t>Society name:</w:t>
            </w:r>
            <w:r w:rsidR="00924887">
              <w:rPr>
                <w:rFonts w:ascii="Arial" w:hAnsi="Arial" w:cs="Arial"/>
                <w:b/>
              </w:rPr>
              <w:t xml:space="preserve"> </w:t>
            </w:r>
          </w:p>
        </w:tc>
        <w:tc>
          <w:tcPr>
            <w:tcW w:w="4649" w:type="dxa"/>
            <w:shd w:val="clear" w:color="auto" w:fill="C5E0B3" w:themeFill="accent6" w:themeFillTint="66"/>
            <w:vAlign w:val="center"/>
          </w:tcPr>
          <w:p w14:paraId="54A7FC3A" w14:textId="68C39535" w:rsidR="008E65FD" w:rsidRDefault="008B21DD" w:rsidP="00066571">
            <w:pPr>
              <w:rPr>
                <w:rFonts w:ascii="Arial" w:hAnsi="Arial" w:cs="Arial"/>
                <w:b/>
              </w:rPr>
            </w:pPr>
            <w:r>
              <w:rPr>
                <w:rFonts w:ascii="Arial" w:hAnsi="Arial" w:cs="Arial"/>
                <w:b/>
              </w:rPr>
              <w:t>Event name</w:t>
            </w:r>
            <w:r w:rsidR="008E65FD">
              <w:rPr>
                <w:rFonts w:ascii="Arial" w:hAnsi="Arial" w:cs="Arial"/>
                <w:b/>
              </w:rPr>
              <w:t>:</w:t>
            </w:r>
            <w:r w:rsidR="00924887">
              <w:rPr>
                <w:rFonts w:ascii="Arial" w:hAnsi="Arial" w:cs="Arial"/>
                <w:b/>
              </w:rPr>
              <w:t xml:space="preserve"> </w:t>
            </w:r>
          </w:p>
        </w:tc>
        <w:tc>
          <w:tcPr>
            <w:tcW w:w="4650" w:type="dxa"/>
            <w:shd w:val="clear" w:color="auto" w:fill="C5E0B3" w:themeFill="accent6" w:themeFillTint="66"/>
            <w:vAlign w:val="center"/>
          </w:tcPr>
          <w:p w14:paraId="7445E040" w14:textId="32400352" w:rsidR="008E65FD" w:rsidRDefault="008B21DD" w:rsidP="00066571">
            <w:pPr>
              <w:rPr>
                <w:rFonts w:ascii="Arial" w:hAnsi="Arial" w:cs="Arial"/>
                <w:b/>
              </w:rPr>
            </w:pPr>
            <w:r>
              <w:rPr>
                <w:rFonts w:ascii="Arial" w:hAnsi="Arial" w:cs="Arial"/>
                <w:b/>
              </w:rPr>
              <w:t>Event date and time:</w:t>
            </w:r>
            <w:r w:rsidR="00924887">
              <w:rPr>
                <w:rFonts w:ascii="Arial" w:hAnsi="Arial" w:cs="Arial"/>
                <w:b/>
              </w:rPr>
              <w:t xml:space="preserve"> </w:t>
            </w:r>
          </w:p>
        </w:tc>
      </w:tr>
      <w:tr w:rsidR="008E65FD" w14:paraId="7C07CDC5" w14:textId="77777777" w:rsidTr="00A435A7">
        <w:trPr>
          <w:trHeight w:val="366"/>
          <w:jc w:val="center"/>
        </w:trPr>
        <w:tc>
          <w:tcPr>
            <w:tcW w:w="13948" w:type="dxa"/>
            <w:gridSpan w:val="3"/>
            <w:shd w:val="clear" w:color="auto" w:fill="C5E0B3" w:themeFill="accent6" w:themeFillTint="66"/>
          </w:tcPr>
          <w:p w14:paraId="3A51915A" w14:textId="77777777" w:rsidR="008E65FD" w:rsidRDefault="008E65FD" w:rsidP="008E65FD">
            <w:pPr>
              <w:jc w:val="both"/>
              <w:rPr>
                <w:rFonts w:ascii="Arial" w:hAnsi="Arial" w:cs="Arial"/>
                <w:b/>
              </w:rPr>
            </w:pPr>
            <w:r>
              <w:rPr>
                <w:rFonts w:ascii="Arial" w:hAnsi="Arial" w:cs="Arial"/>
                <w:b/>
              </w:rPr>
              <w:t>Description of event:</w:t>
            </w:r>
          </w:p>
          <w:p w14:paraId="76E64C3E" w14:textId="70623612" w:rsidR="008E65FD" w:rsidRDefault="008E65FD" w:rsidP="008E65FD">
            <w:pPr>
              <w:pStyle w:val="NoSpacing"/>
              <w:rPr>
                <w:rFonts w:ascii="Arial" w:hAnsi="Arial" w:cs="Arial"/>
              </w:rPr>
            </w:pPr>
            <w:r>
              <w:rPr>
                <w:rFonts w:ascii="Arial" w:hAnsi="Arial" w:cs="Arial"/>
                <w:i/>
              </w:rPr>
              <w:t xml:space="preserve">Please include a detailed summary of the event, including schedule, style, attendee groups, activities involved, locations if multiple used, purpose of the event, and any other information necessary to explain the nature of the event.  </w:t>
            </w:r>
            <w:r w:rsidR="008B21DD">
              <w:rPr>
                <w:rFonts w:ascii="Arial" w:hAnsi="Arial" w:cs="Arial"/>
                <w:i/>
              </w:rPr>
              <w:t>This can be used as your event plan on the day.</w:t>
            </w:r>
          </w:p>
        </w:tc>
      </w:tr>
      <w:tr w:rsidR="008E65FD" w14:paraId="62940923" w14:textId="77777777" w:rsidTr="00A435A7">
        <w:trPr>
          <w:trHeight w:val="1376"/>
          <w:jc w:val="center"/>
        </w:trPr>
        <w:tc>
          <w:tcPr>
            <w:tcW w:w="13948" w:type="dxa"/>
            <w:gridSpan w:val="3"/>
          </w:tcPr>
          <w:p w14:paraId="526E0A75" w14:textId="54E4CE1A" w:rsidR="008E65FD" w:rsidRDefault="008E65FD" w:rsidP="006A315F">
            <w:pPr>
              <w:pStyle w:val="NoSpacing"/>
              <w:rPr>
                <w:rFonts w:ascii="Arial" w:hAnsi="Arial" w:cs="Arial"/>
              </w:rPr>
            </w:pPr>
          </w:p>
        </w:tc>
      </w:tr>
    </w:tbl>
    <w:p w14:paraId="70809ACA" w14:textId="77777777" w:rsidR="008E65FD" w:rsidRDefault="008E65FD" w:rsidP="00996610">
      <w:pPr>
        <w:pStyle w:val="NoSpacing"/>
        <w:rPr>
          <w:rFonts w:ascii="Arial" w:hAnsi="Arial" w:cs="Arial"/>
        </w:rPr>
      </w:pPr>
    </w:p>
    <w:p w14:paraId="77F5930B" w14:textId="26EF2947" w:rsidR="005D1F44" w:rsidRPr="008E65FD" w:rsidRDefault="00A435A7" w:rsidP="00996610">
      <w:pPr>
        <w:pStyle w:val="NoSpacing"/>
        <w:rPr>
          <w:rFonts w:ascii="Arial" w:hAnsi="Arial" w:cs="Arial"/>
        </w:rPr>
      </w:pPr>
      <w:r>
        <w:rPr>
          <w:rFonts w:ascii="Arial" w:hAnsi="Arial" w:cs="Arial"/>
        </w:rPr>
        <w:t>Complete the table bel</w:t>
      </w:r>
      <w:r w:rsidR="00A84445">
        <w:rPr>
          <w:rFonts w:ascii="Arial" w:hAnsi="Arial" w:cs="Arial"/>
        </w:rPr>
        <w:t xml:space="preserve">ow following the guidance on the committee hub and Severity and Likelihood Risk Rating Guide. </w:t>
      </w:r>
      <w:r w:rsidR="00996610" w:rsidRPr="008E65FD">
        <w:rPr>
          <w:rFonts w:ascii="Arial" w:hAnsi="Arial" w:cs="Arial"/>
        </w:rPr>
        <w:t>For a guide to likelihood and severity ratings, please see next page.</w:t>
      </w:r>
    </w:p>
    <w:p w14:paraId="2317046F" w14:textId="77777777" w:rsidR="00996610" w:rsidRDefault="00996610" w:rsidP="00996610">
      <w:pPr>
        <w:pStyle w:val="NoSpacing"/>
      </w:pPr>
    </w:p>
    <w:tbl>
      <w:tblPr>
        <w:tblStyle w:val="TableGrid"/>
        <w:tblW w:w="14096" w:type="dxa"/>
        <w:tblLook w:val="04A0" w:firstRow="1" w:lastRow="0" w:firstColumn="1" w:lastColumn="0" w:noHBand="0" w:noVBand="1"/>
      </w:tblPr>
      <w:tblGrid>
        <w:gridCol w:w="1359"/>
        <w:gridCol w:w="1327"/>
        <w:gridCol w:w="3483"/>
        <w:gridCol w:w="1216"/>
        <w:gridCol w:w="995"/>
        <w:gridCol w:w="1283"/>
        <w:gridCol w:w="2935"/>
        <w:gridCol w:w="1498"/>
      </w:tblGrid>
      <w:tr w:rsidR="003210C9" w:rsidRPr="008E65FD" w14:paraId="4DD5108C" w14:textId="77777777" w:rsidTr="003210C9">
        <w:trPr>
          <w:trHeight w:val="539"/>
        </w:trPr>
        <w:tc>
          <w:tcPr>
            <w:tcW w:w="1371" w:type="dxa"/>
            <w:shd w:val="clear" w:color="auto" w:fill="C5E0B3" w:themeFill="accent6" w:themeFillTint="66"/>
            <w:vAlign w:val="center"/>
          </w:tcPr>
          <w:p w14:paraId="4511DE7B" w14:textId="77777777" w:rsidR="00996610" w:rsidRPr="008E65FD" w:rsidRDefault="00996610" w:rsidP="003210C9">
            <w:pPr>
              <w:jc w:val="center"/>
              <w:rPr>
                <w:rFonts w:ascii="Arial" w:hAnsi="Arial" w:cs="Arial"/>
                <w:b/>
                <w:sz w:val="20"/>
                <w:szCs w:val="20"/>
              </w:rPr>
            </w:pPr>
            <w:r w:rsidRPr="008E65FD">
              <w:rPr>
                <w:rFonts w:ascii="Arial" w:hAnsi="Arial" w:cs="Arial"/>
                <w:b/>
                <w:sz w:val="20"/>
                <w:szCs w:val="20"/>
              </w:rPr>
              <w:t>Hazard</w:t>
            </w:r>
          </w:p>
        </w:tc>
        <w:tc>
          <w:tcPr>
            <w:tcW w:w="1331" w:type="dxa"/>
            <w:shd w:val="clear" w:color="auto" w:fill="C5E0B3" w:themeFill="accent6" w:themeFillTint="66"/>
            <w:vAlign w:val="center"/>
          </w:tcPr>
          <w:p w14:paraId="5990EB73" w14:textId="77777777" w:rsidR="00996610" w:rsidRPr="008E65FD" w:rsidRDefault="00996610" w:rsidP="003210C9">
            <w:pPr>
              <w:jc w:val="center"/>
              <w:rPr>
                <w:rFonts w:ascii="Arial" w:hAnsi="Arial" w:cs="Arial"/>
                <w:b/>
                <w:sz w:val="20"/>
                <w:szCs w:val="20"/>
              </w:rPr>
            </w:pPr>
            <w:r w:rsidRPr="008E65FD">
              <w:rPr>
                <w:rFonts w:ascii="Arial" w:hAnsi="Arial" w:cs="Arial"/>
                <w:b/>
                <w:sz w:val="20"/>
                <w:szCs w:val="20"/>
              </w:rPr>
              <w:t>Those likely to be affected and how</w:t>
            </w:r>
          </w:p>
        </w:tc>
        <w:tc>
          <w:tcPr>
            <w:tcW w:w="3522" w:type="dxa"/>
            <w:shd w:val="clear" w:color="auto" w:fill="C5E0B3" w:themeFill="accent6" w:themeFillTint="66"/>
            <w:vAlign w:val="center"/>
          </w:tcPr>
          <w:p w14:paraId="27A581A8" w14:textId="77777777" w:rsidR="00996610" w:rsidRPr="003210C9" w:rsidRDefault="00996610" w:rsidP="003210C9">
            <w:pPr>
              <w:jc w:val="center"/>
              <w:rPr>
                <w:rFonts w:ascii="Arial" w:hAnsi="Arial" w:cs="Arial"/>
                <w:b/>
                <w:sz w:val="20"/>
                <w:szCs w:val="20"/>
              </w:rPr>
            </w:pPr>
            <w:r w:rsidRPr="003210C9">
              <w:rPr>
                <w:rFonts w:ascii="Arial" w:hAnsi="Arial" w:cs="Arial"/>
                <w:b/>
                <w:sz w:val="20"/>
                <w:szCs w:val="20"/>
              </w:rPr>
              <w:t>Current Controls that are in place now</w:t>
            </w:r>
          </w:p>
        </w:tc>
        <w:tc>
          <w:tcPr>
            <w:tcW w:w="1216" w:type="dxa"/>
            <w:shd w:val="clear" w:color="auto" w:fill="C5E0B3" w:themeFill="accent6" w:themeFillTint="66"/>
            <w:vAlign w:val="center"/>
          </w:tcPr>
          <w:p w14:paraId="136BCC92" w14:textId="77777777" w:rsidR="00996610" w:rsidRPr="003210C9" w:rsidRDefault="00996610" w:rsidP="003210C9">
            <w:pPr>
              <w:jc w:val="center"/>
              <w:rPr>
                <w:rFonts w:ascii="Arial" w:hAnsi="Arial" w:cs="Arial"/>
                <w:b/>
                <w:sz w:val="20"/>
                <w:szCs w:val="20"/>
              </w:rPr>
            </w:pPr>
            <w:r w:rsidRPr="003210C9">
              <w:rPr>
                <w:rFonts w:ascii="Arial" w:hAnsi="Arial" w:cs="Arial"/>
                <w:b/>
                <w:sz w:val="20"/>
                <w:szCs w:val="20"/>
              </w:rPr>
              <w:t>Likelihood</w:t>
            </w:r>
          </w:p>
          <w:p w14:paraId="2993BBE8" w14:textId="77777777" w:rsidR="00996610" w:rsidRPr="003210C9" w:rsidRDefault="00996610" w:rsidP="003210C9">
            <w:pPr>
              <w:jc w:val="center"/>
              <w:rPr>
                <w:rFonts w:ascii="Arial" w:hAnsi="Arial" w:cs="Arial"/>
                <w:b/>
                <w:sz w:val="20"/>
                <w:szCs w:val="20"/>
              </w:rPr>
            </w:pPr>
            <w:r w:rsidRPr="003210C9">
              <w:rPr>
                <w:rFonts w:ascii="Arial" w:hAnsi="Arial" w:cs="Arial"/>
                <w:b/>
                <w:sz w:val="20"/>
                <w:szCs w:val="20"/>
              </w:rPr>
              <w:t>(1-5)</w:t>
            </w:r>
          </w:p>
        </w:tc>
        <w:tc>
          <w:tcPr>
            <w:tcW w:w="995" w:type="dxa"/>
            <w:shd w:val="clear" w:color="auto" w:fill="C5E0B3" w:themeFill="accent6" w:themeFillTint="66"/>
            <w:vAlign w:val="center"/>
          </w:tcPr>
          <w:p w14:paraId="239C75F8" w14:textId="77777777" w:rsidR="00996610" w:rsidRPr="008E65FD" w:rsidRDefault="00996610" w:rsidP="003210C9">
            <w:pPr>
              <w:jc w:val="center"/>
              <w:rPr>
                <w:rFonts w:ascii="Arial" w:hAnsi="Arial" w:cs="Arial"/>
                <w:b/>
                <w:sz w:val="20"/>
                <w:szCs w:val="20"/>
              </w:rPr>
            </w:pPr>
            <w:r w:rsidRPr="008E65FD">
              <w:rPr>
                <w:rFonts w:ascii="Arial" w:hAnsi="Arial" w:cs="Arial"/>
                <w:b/>
                <w:sz w:val="20"/>
                <w:szCs w:val="20"/>
              </w:rPr>
              <w:t>Severity</w:t>
            </w:r>
          </w:p>
          <w:p w14:paraId="446677E5" w14:textId="77777777" w:rsidR="00996610" w:rsidRPr="008E65FD" w:rsidRDefault="00996610" w:rsidP="003210C9">
            <w:pPr>
              <w:jc w:val="center"/>
              <w:rPr>
                <w:rFonts w:ascii="Arial" w:hAnsi="Arial" w:cs="Arial"/>
                <w:b/>
                <w:sz w:val="20"/>
                <w:szCs w:val="20"/>
              </w:rPr>
            </w:pPr>
            <w:r w:rsidRPr="008E65FD">
              <w:rPr>
                <w:rFonts w:ascii="Arial" w:hAnsi="Arial" w:cs="Arial"/>
                <w:b/>
                <w:sz w:val="20"/>
                <w:szCs w:val="20"/>
              </w:rPr>
              <w:t>(1-5)</w:t>
            </w:r>
          </w:p>
        </w:tc>
        <w:tc>
          <w:tcPr>
            <w:tcW w:w="1199" w:type="dxa"/>
            <w:shd w:val="clear" w:color="auto" w:fill="C5E0B3" w:themeFill="accent6" w:themeFillTint="66"/>
            <w:vAlign w:val="center"/>
          </w:tcPr>
          <w:p w14:paraId="2A126D00" w14:textId="77777777" w:rsidR="00996610" w:rsidRPr="008E65FD" w:rsidRDefault="00996610" w:rsidP="003210C9">
            <w:pPr>
              <w:jc w:val="center"/>
              <w:rPr>
                <w:rFonts w:ascii="Arial" w:hAnsi="Arial" w:cs="Arial"/>
                <w:b/>
                <w:sz w:val="20"/>
                <w:szCs w:val="20"/>
              </w:rPr>
            </w:pPr>
            <w:r w:rsidRPr="008E65FD">
              <w:rPr>
                <w:rFonts w:ascii="Arial" w:hAnsi="Arial" w:cs="Arial"/>
                <w:b/>
                <w:sz w:val="20"/>
                <w:szCs w:val="20"/>
              </w:rPr>
              <w:t>Risk Rating</w:t>
            </w:r>
          </w:p>
          <w:p w14:paraId="1FEC668E" w14:textId="77777777" w:rsidR="00996610" w:rsidRPr="008E65FD" w:rsidRDefault="00996610" w:rsidP="003210C9">
            <w:pPr>
              <w:jc w:val="center"/>
              <w:rPr>
                <w:rFonts w:ascii="Arial" w:hAnsi="Arial" w:cs="Arial"/>
                <w:b/>
                <w:sz w:val="20"/>
                <w:szCs w:val="20"/>
              </w:rPr>
            </w:pPr>
            <w:r w:rsidRPr="008E65FD">
              <w:rPr>
                <w:rFonts w:ascii="Arial" w:hAnsi="Arial" w:cs="Arial"/>
                <w:b/>
                <w:sz w:val="20"/>
                <w:szCs w:val="20"/>
              </w:rPr>
              <w:t>(Likelihood x Severity)</w:t>
            </w:r>
          </w:p>
        </w:tc>
        <w:tc>
          <w:tcPr>
            <w:tcW w:w="2962" w:type="dxa"/>
            <w:shd w:val="clear" w:color="auto" w:fill="C5E0B3" w:themeFill="accent6" w:themeFillTint="66"/>
            <w:vAlign w:val="center"/>
          </w:tcPr>
          <w:p w14:paraId="4B2708FD" w14:textId="77777777" w:rsidR="00996610" w:rsidRPr="008E65FD" w:rsidRDefault="00996610" w:rsidP="003210C9">
            <w:pPr>
              <w:jc w:val="center"/>
              <w:rPr>
                <w:rFonts w:ascii="Arial" w:hAnsi="Arial" w:cs="Arial"/>
                <w:b/>
                <w:sz w:val="20"/>
                <w:szCs w:val="20"/>
              </w:rPr>
            </w:pPr>
            <w:r w:rsidRPr="008E65FD">
              <w:rPr>
                <w:rFonts w:ascii="Arial" w:hAnsi="Arial" w:cs="Arial"/>
                <w:b/>
                <w:sz w:val="20"/>
                <w:szCs w:val="20"/>
              </w:rPr>
              <w:t>Additional controls required</w:t>
            </w:r>
          </w:p>
        </w:tc>
        <w:tc>
          <w:tcPr>
            <w:tcW w:w="1500" w:type="dxa"/>
            <w:shd w:val="clear" w:color="auto" w:fill="C5E0B3" w:themeFill="accent6" w:themeFillTint="66"/>
            <w:vAlign w:val="center"/>
          </w:tcPr>
          <w:p w14:paraId="33909C9D" w14:textId="77777777" w:rsidR="00996610" w:rsidRPr="008E65FD" w:rsidRDefault="00996610" w:rsidP="003210C9">
            <w:pPr>
              <w:jc w:val="center"/>
              <w:rPr>
                <w:rFonts w:ascii="Arial" w:hAnsi="Arial" w:cs="Arial"/>
                <w:b/>
                <w:sz w:val="20"/>
                <w:szCs w:val="20"/>
              </w:rPr>
            </w:pPr>
            <w:r w:rsidRPr="008E65FD">
              <w:rPr>
                <w:rFonts w:ascii="Arial" w:hAnsi="Arial" w:cs="Arial"/>
                <w:b/>
                <w:sz w:val="20"/>
                <w:szCs w:val="20"/>
              </w:rPr>
              <w:t>Person Responsible</w:t>
            </w:r>
          </w:p>
        </w:tc>
      </w:tr>
      <w:tr w:rsidR="00230594" w:rsidRPr="008E65FD" w14:paraId="3BAFFEDE" w14:textId="77777777" w:rsidTr="003210C9">
        <w:trPr>
          <w:trHeight w:val="277"/>
        </w:trPr>
        <w:tc>
          <w:tcPr>
            <w:tcW w:w="1371" w:type="dxa"/>
          </w:tcPr>
          <w:p w14:paraId="01E898B7" w14:textId="77777777" w:rsidR="00996610" w:rsidRPr="008E65FD" w:rsidRDefault="00996610">
            <w:pPr>
              <w:rPr>
                <w:rFonts w:ascii="Arial" w:hAnsi="Arial" w:cs="Arial"/>
              </w:rPr>
            </w:pPr>
          </w:p>
          <w:p w14:paraId="53374D64" w14:textId="636FE8AD" w:rsidR="00996610" w:rsidRPr="00A435A7" w:rsidRDefault="00A435A7">
            <w:pPr>
              <w:rPr>
                <w:rFonts w:ascii="Arial" w:hAnsi="Arial" w:cs="Arial"/>
                <w:b/>
                <w:bCs/>
              </w:rPr>
            </w:pPr>
            <w:r>
              <w:rPr>
                <w:rFonts w:ascii="Arial" w:hAnsi="Arial" w:cs="Arial"/>
                <w:b/>
                <w:bCs/>
              </w:rPr>
              <w:t xml:space="preserve">E.g. </w:t>
            </w:r>
            <w:r w:rsidR="008B21DD" w:rsidRPr="00A435A7">
              <w:rPr>
                <w:rFonts w:ascii="Arial" w:hAnsi="Arial" w:cs="Arial"/>
                <w:b/>
                <w:bCs/>
              </w:rPr>
              <w:t>Slips, trips and falls</w:t>
            </w:r>
          </w:p>
          <w:p w14:paraId="0BA0D5EB" w14:textId="77777777" w:rsidR="00996610" w:rsidRPr="008E65FD" w:rsidRDefault="00996610">
            <w:pPr>
              <w:rPr>
                <w:rFonts w:ascii="Arial" w:hAnsi="Arial" w:cs="Arial"/>
              </w:rPr>
            </w:pPr>
          </w:p>
          <w:p w14:paraId="343B41A8" w14:textId="77777777" w:rsidR="00996610" w:rsidRPr="008E65FD" w:rsidRDefault="00996610">
            <w:pPr>
              <w:rPr>
                <w:rFonts w:ascii="Arial" w:hAnsi="Arial" w:cs="Arial"/>
              </w:rPr>
            </w:pPr>
          </w:p>
          <w:p w14:paraId="6052A717" w14:textId="77777777" w:rsidR="00996610" w:rsidRPr="008E65FD" w:rsidRDefault="00996610">
            <w:pPr>
              <w:rPr>
                <w:rFonts w:ascii="Arial" w:hAnsi="Arial" w:cs="Arial"/>
              </w:rPr>
            </w:pPr>
          </w:p>
        </w:tc>
        <w:tc>
          <w:tcPr>
            <w:tcW w:w="1331" w:type="dxa"/>
          </w:tcPr>
          <w:p w14:paraId="4AD396E9" w14:textId="77777777" w:rsidR="00996610" w:rsidRDefault="00996610">
            <w:pPr>
              <w:rPr>
                <w:rFonts w:ascii="Arial" w:hAnsi="Arial" w:cs="Arial"/>
              </w:rPr>
            </w:pPr>
          </w:p>
          <w:p w14:paraId="5DE10E1F" w14:textId="0A2ECA09" w:rsidR="008B21DD" w:rsidRPr="008E65FD" w:rsidRDefault="008B21DD">
            <w:pPr>
              <w:rPr>
                <w:rFonts w:ascii="Arial" w:hAnsi="Arial" w:cs="Arial"/>
              </w:rPr>
            </w:pPr>
            <w:r>
              <w:rPr>
                <w:rFonts w:ascii="Arial" w:hAnsi="Arial" w:cs="Arial"/>
              </w:rPr>
              <w:t xml:space="preserve">Students, </w:t>
            </w:r>
            <w:r w:rsidR="00A435A7">
              <w:rPr>
                <w:rFonts w:ascii="Arial" w:hAnsi="Arial" w:cs="Arial"/>
              </w:rPr>
              <w:t>external attendees</w:t>
            </w:r>
          </w:p>
        </w:tc>
        <w:tc>
          <w:tcPr>
            <w:tcW w:w="3522" w:type="dxa"/>
          </w:tcPr>
          <w:p w14:paraId="6FAFB3AD" w14:textId="77777777" w:rsidR="00996610" w:rsidRDefault="00A435A7" w:rsidP="00A435A7">
            <w:pPr>
              <w:pStyle w:val="ListParagraph"/>
              <w:numPr>
                <w:ilvl w:val="0"/>
                <w:numId w:val="2"/>
              </w:numPr>
              <w:rPr>
                <w:rFonts w:ascii="Arial" w:hAnsi="Arial" w:cs="Arial"/>
              </w:rPr>
            </w:pPr>
            <w:r>
              <w:rPr>
                <w:rFonts w:ascii="Arial" w:hAnsi="Arial" w:cs="Arial"/>
              </w:rPr>
              <w:t>Venue booked for the event has a quality floor with no uneven surfaces, holes or other damages.</w:t>
            </w:r>
          </w:p>
          <w:p w14:paraId="6F922ECC" w14:textId="77777777" w:rsidR="00A435A7" w:rsidRDefault="00A435A7" w:rsidP="00A435A7">
            <w:pPr>
              <w:pStyle w:val="ListParagraph"/>
              <w:numPr>
                <w:ilvl w:val="0"/>
                <w:numId w:val="2"/>
              </w:numPr>
              <w:rPr>
                <w:rFonts w:ascii="Arial" w:hAnsi="Arial" w:cs="Arial"/>
              </w:rPr>
            </w:pPr>
            <w:r>
              <w:rPr>
                <w:rFonts w:ascii="Arial" w:hAnsi="Arial" w:cs="Arial"/>
              </w:rPr>
              <w:t>Cleaning in place to reduce clutter.</w:t>
            </w:r>
          </w:p>
          <w:p w14:paraId="1DE7A344" w14:textId="34F01173" w:rsidR="00A435A7" w:rsidRPr="00A435A7" w:rsidRDefault="00A435A7" w:rsidP="00A435A7">
            <w:pPr>
              <w:pStyle w:val="ListParagraph"/>
              <w:numPr>
                <w:ilvl w:val="0"/>
                <w:numId w:val="2"/>
              </w:numPr>
              <w:rPr>
                <w:rFonts w:ascii="Arial" w:hAnsi="Arial" w:cs="Arial"/>
              </w:rPr>
            </w:pPr>
            <w:r>
              <w:rPr>
                <w:rFonts w:ascii="Arial" w:hAnsi="Arial" w:cs="Arial"/>
              </w:rPr>
              <w:t>Room booked has adequate lighting for the activity.</w:t>
            </w:r>
          </w:p>
        </w:tc>
        <w:tc>
          <w:tcPr>
            <w:tcW w:w="1216" w:type="dxa"/>
            <w:vAlign w:val="center"/>
          </w:tcPr>
          <w:p w14:paraId="5A6F1FAC" w14:textId="79885167" w:rsidR="00996610" w:rsidRPr="008E65FD" w:rsidRDefault="00A435A7" w:rsidP="003210C9">
            <w:pPr>
              <w:jc w:val="center"/>
              <w:rPr>
                <w:rFonts w:ascii="Arial" w:hAnsi="Arial" w:cs="Arial"/>
              </w:rPr>
            </w:pPr>
            <w:r>
              <w:rPr>
                <w:rFonts w:ascii="Arial" w:hAnsi="Arial" w:cs="Arial"/>
              </w:rPr>
              <w:t>3</w:t>
            </w:r>
          </w:p>
        </w:tc>
        <w:tc>
          <w:tcPr>
            <w:tcW w:w="995" w:type="dxa"/>
            <w:vAlign w:val="center"/>
          </w:tcPr>
          <w:p w14:paraId="741EFD9F" w14:textId="7DA7DE6A" w:rsidR="00996610" w:rsidRPr="008E65FD" w:rsidRDefault="00A435A7" w:rsidP="003210C9">
            <w:pPr>
              <w:jc w:val="center"/>
              <w:rPr>
                <w:rFonts w:ascii="Arial" w:hAnsi="Arial" w:cs="Arial"/>
              </w:rPr>
            </w:pPr>
            <w:r>
              <w:rPr>
                <w:rFonts w:ascii="Arial" w:hAnsi="Arial" w:cs="Arial"/>
              </w:rPr>
              <w:t>2</w:t>
            </w:r>
          </w:p>
        </w:tc>
        <w:tc>
          <w:tcPr>
            <w:tcW w:w="1199" w:type="dxa"/>
            <w:shd w:val="clear" w:color="auto" w:fill="FFFF00"/>
            <w:vAlign w:val="center"/>
          </w:tcPr>
          <w:p w14:paraId="63F4AB6E" w14:textId="2C0C8E68" w:rsidR="00996610" w:rsidRPr="008E65FD" w:rsidRDefault="00A435A7" w:rsidP="003210C9">
            <w:pPr>
              <w:jc w:val="center"/>
              <w:rPr>
                <w:rFonts w:ascii="Arial" w:hAnsi="Arial" w:cs="Arial"/>
              </w:rPr>
            </w:pPr>
            <w:r>
              <w:rPr>
                <w:rFonts w:ascii="Arial" w:hAnsi="Arial" w:cs="Arial"/>
              </w:rPr>
              <w:t>6</w:t>
            </w:r>
          </w:p>
        </w:tc>
        <w:tc>
          <w:tcPr>
            <w:tcW w:w="2962" w:type="dxa"/>
          </w:tcPr>
          <w:p w14:paraId="14C3DD62" w14:textId="74AC6A9F" w:rsidR="00A435A7" w:rsidRDefault="00A435A7" w:rsidP="00A435A7">
            <w:pPr>
              <w:pStyle w:val="ListParagraph"/>
              <w:numPr>
                <w:ilvl w:val="0"/>
                <w:numId w:val="1"/>
              </w:numPr>
              <w:rPr>
                <w:rFonts w:ascii="Arial" w:hAnsi="Arial" w:cs="Arial"/>
              </w:rPr>
            </w:pPr>
            <w:r>
              <w:rPr>
                <w:rFonts w:ascii="Arial" w:hAnsi="Arial" w:cs="Arial"/>
              </w:rPr>
              <w:t>Floor to be checked for damage prior to the start of the event.</w:t>
            </w:r>
          </w:p>
          <w:p w14:paraId="1ABEF9E5" w14:textId="7A2FBF1E" w:rsidR="00996610" w:rsidRDefault="00A435A7" w:rsidP="00A435A7">
            <w:pPr>
              <w:pStyle w:val="ListParagraph"/>
              <w:numPr>
                <w:ilvl w:val="0"/>
                <w:numId w:val="1"/>
              </w:numPr>
              <w:rPr>
                <w:rFonts w:ascii="Arial" w:hAnsi="Arial" w:cs="Arial"/>
              </w:rPr>
            </w:pPr>
            <w:r w:rsidRPr="00A435A7">
              <w:rPr>
                <w:rFonts w:ascii="Arial" w:hAnsi="Arial" w:cs="Arial"/>
              </w:rPr>
              <w:t>All spillages cleared prom</w:t>
            </w:r>
            <w:r>
              <w:rPr>
                <w:rFonts w:ascii="Arial" w:hAnsi="Arial" w:cs="Arial"/>
              </w:rPr>
              <w:t>ptly, and signage put in place.</w:t>
            </w:r>
          </w:p>
          <w:p w14:paraId="6A017C6D" w14:textId="77777777" w:rsidR="00A435A7" w:rsidRDefault="00A435A7" w:rsidP="00A435A7">
            <w:pPr>
              <w:pStyle w:val="ListParagraph"/>
              <w:numPr>
                <w:ilvl w:val="0"/>
                <w:numId w:val="1"/>
              </w:numPr>
              <w:rPr>
                <w:rFonts w:ascii="Arial" w:hAnsi="Arial" w:cs="Arial"/>
              </w:rPr>
            </w:pPr>
            <w:r>
              <w:rPr>
                <w:rFonts w:ascii="Arial" w:hAnsi="Arial" w:cs="Arial"/>
              </w:rPr>
              <w:t>Ensure proper footwear is worn for the activity taking place.</w:t>
            </w:r>
          </w:p>
          <w:p w14:paraId="3C617FBD" w14:textId="013A1469" w:rsidR="00A435A7" w:rsidRPr="00A435A7" w:rsidRDefault="00A435A7" w:rsidP="00A435A7">
            <w:pPr>
              <w:pStyle w:val="ListParagraph"/>
              <w:numPr>
                <w:ilvl w:val="0"/>
                <w:numId w:val="1"/>
              </w:numPr>
              <w:rPr>
                <w:rFonts w:ascii="Arial" w:hAnsi="Arial" w:cs="Arial"/>
              </w:rPr>
            </w:pPr>
            <w:r>
              <w:rPr>
                <w:rFonts w:ascii="Arial" w:hAnsi="Arial" w:cs="Arial"/>
              </w:rPr>
              <w:t xml:space="preserve">Contact security for first aid during out of </w:t>
            </w:r>
            <w:r>
              <w:rPr>
                <w:rFonts w:ascii="Arial" w:hAnsi="Arial" w:cs="Arial"/>
              </w:rPr>
              <w:lastRenderedPageBreak/>
              <w:t>ours in case (ext. 666)</w:t>
            </w:r>
          </w:p>
        </w:tc>
        <w:tc>
          <w:tcPr>
            <w:tcW w:w="1500" w:type="dxa"/>
          </w:tcPr>
          <w:p w14:paraId="036E5B44" w14:textId="6EC33D40" w:rsidR="00996610" w:rsidRPr="008E65FD" w:rsidRDefault="00A435A7">
            <w:pPr>
              <w:rPr>
                <w:rFonts w:ascii="Arial" w:hAnsi="Arial" w:cs="Arial"/>
              </w:rPr>
            </w:pPr>
            <w:r>
              <w:rPr>
                <w:rFonts w:ascii="Arial" w:hAnsi="Arial" w:cs="Arial"/>
              </w:rPr>
              <w:lastRenderedPageBreak/>
              <w:t>Committee member</w:t>
            </w:r>
          </w:p>
        </w:tc>
      </w:tr>
      <w:tr w:rsidR="00230594" w14:paraId="208A3193" w14:textId="77777777" w:rsidTr="003210C9">
        <w:trPr>
          <w:trHeight w:val="1350"/>
        </w:trPr>
        <w:tc>
          <w:tcPr>
            <w:tcW w:w="1371" w:type="dxa"/>
          </w:tcPr>
          <w:p w14:paraId="5070C519" w14:textId="182E7792" w:rsidR="00230594" w:rsidRDefault="00230594" w:rsidP="00230594">
            <w:pPr>
              <w:rPr>
                <w:sz w:val="20"/>
                <w:szCs w:val="20"/>
              </w:rPr>
            </w:pPr>
          </w:p>
        </w:tc>
        <w:tc>
          <w:tcPr>
            <w:tcW w:w="1331" w:type="dxa"/>
          </w:tcPr>
          <w:p w14:paraId="11462594" w14:textId="6FD6A2BF" w:rsidR="00230594" w:rsidRDefault="00230594" w:rsidP="00230594">
            <w:pPr>
              <w:rPr>
                <w:sz w:val="20"/>
                <w:szCs w:val="20"/>
              </w:rPr>
            </w:pPr>
          </w:p>
        </w:tc>
        <w:tc>
          <w:tcPr>
            <w:tcW w:w="3522" w:type="dxa"/>
          </w:tcPr>
          <w:p w14:paraId="4B1C5BE8" w14:textId="4677F04F" w:rsidR="00230594" w:rsidRDefault="00230594" w:rsidP="00230594">
            <w:pPr>
              <w:rPr>
                <w:sz w:val="20"/>
                <w:szCs w:val="20"/>
              </w:rPr>
            </w:pPr>
          </w:p>
        </w:tc>
        <w:tc>
          <w:tcPr>
            <w:tcW w:w="1216" w:type="dxa"/>
            <w:vAlign w:val="center"/>
          </w:tcPr>
          <w:p w14:paraId="19FEB584" w14:textId="56E5BC5C" w:rsidR="00230594" w:rsidRDefault="00230594" w:rsidP="003210C9">
            <w:pPr>
              <w:jc w:val="center"/>
              <w:rPr>
                <w:sz w:val="20"/>
                <w:szCs w:val="20"/>
              </w:rPr>
            </w:pPr>
          </w:p>
        </w:tc>
        <w:tc>
          <w:tcPr>
            <w:tcW w:w="995" w:type="dxa"/>
            <w:vAlign w:val="center"/>
          </w:tcPr>
          <w:p w14:paraId="5B864173" w14:textId="79FF6C2C" w:rsidR="00230594" w:rsidRDefault="00230594" w:rsidP="003210C9">
            <w:pPr>
              <w:spacing w:line="256" w:lineRule="auto"/>
              <w:jc w:val="center"/>
              <w:rPr>
                <w:sz w:val="24"/>
                <w:szCs w:val="24"/>
              </w:rPr>
            </w:pPr>
          </w:p>
        </w:tc>
        <w:tc>
          <w:tcPr>
            <w:tcW w:w="1199" w:type="dxa"/>
            <w:vAlign w:val="center"/>
          </w:tcPr>
          <w:p w14:paraId="4889B0F8" w14:textId="10D29734" w:rsidR="00230594" w:rsidRDefault="00230594" w:rsidP="003210C9">
            <w:pPr>
              <w:jc w:val="center"/>
              <w:rPr>
                <w:sz w:val="20"/>
                <w:szCs w:val="20"/>
              </w:rPr>
            </w:pPr>
          </w:p>
        </w:tc>
        <w:tc>
          <w:tcPr>
            <w:tcW w:w="2962" w:type="dxa"/>
          </w:tcPr>
          <w:p w14:paraId="6556EBEA" w14:textId="1F8D751D" w:rsidR="00230594" w:rsidRDefault="00230594" w:rsidP="00230594">
            <w:pPr>
              <w:rPr>
                <w:sz w:val="20"/>
                <w:szCs w:val="20"/>
              </w:rPr>
            </w:pPr>
          </w:p>
        </w:tc>
        <w:tc>
          <w:tcPr>
            <w:tcW w:w="1500" w:type="dxa"/>
          </w:tcPr>
          <w:p w14:paraId="2C14443A" w14:textId="77777777" w:rsidR="00230594" w:rsidRDefault="00230594" w:rsidP="00230594">
            <w:pPr>
              <w:rPr>
                <w:rFonts w:ascii="Arial" w:hAnsi="Arial" w:cs="Arial"/>
                <w:sz w:val="20"/>
                <w:szCs w:val="20"/>
              </w:rPr>
            </w:pPr>
          </w:p>
        </w:tc>
      </w:tr>
      <w:tr w:rsidR="00230594" w:rsidRPr="008E65FD" w14:paraId="5E120FE4" w14:textId="77777777" w:rsidTr="003210C9">
        <w:trPr>
          <w:trHeight w:val="1399"/>
        </w:trPr>
        <w:tc>
          <w:tcPr>
            <w:tcW w:w="1371" w:type="dxa"/>
          </w:tcPr>
          <w:p w14:paraId="5F5A8D11" w14:textId="77777777" w:rsidR="00230594" w:rsidRPr="008E65FD" w:rsidRDefault="00230594" w:rsidP="00230594">
            <w:pPr>
              <w:rPr>
                <w:rFonts w:ascii="Arial" w:hAnsi="Arial" w:cs="Arial"/>
              </w:rPr>
            </w:pPr>
          </w:p>
        </w:tc>
        <w:tc>
          <w:tcPr>
            <w:tcW w:w="1331" w:type="dxa"/>
          </w:tcPr>
          <w:p w14:paraId="2FE2AF80" w14:textId="77777777" w:rsidR="00230594" w:rsidRPr="008E65FD" w:rsidRDefault="00230594" w:rsidP="00230594">
            <w:pPr>
              <w:rPr>
                <w:rFonts w:ascii="Arial" w:hAnsi="Arial" w:cs="Arial"/>
              </w:rPr>
            </w:pPr>
          </w:p>
        </w:tc>
        <w:tc>
          <w:tcPr>
            <w:tcW w:w="3522" w:type="dxa"/>
          </w:tcPr>
          <w:p w14:paraId="267391AD" w14:textId="77777777" w:rsidR="00230594" w:rsidRPr="008E65FD" w:rsidRDefault="00230594" w:rsidP="00230594">
            <w:pPr>
              <w:rPr>
                <w:rFonts w:ascii="Arial" w:hAnsi="Arial" w:cs="Arial"/>
              </w:rPr>
            </w:pPr>
          </w:p>
        </w:tc>
        <w:tc>
          <w:tcPr>
            <w:tcW w:w="1216" w:type="dxa"/>
            <w:vAlign w:val="center"/>
          </w:tcPr>
          <w:p w14:paraId="3AA85AF6" w14:textId="77777777" w:rsidR="00230594" w:rsidRPr="008E65FD" w:rsidRDefault="00230594" w:rsidP="003210C9">
            <w:pPr>
              <w:jc w:val="center"/>
              <w:rPr>
                <w:rFonts w:ascii="Arial" w:hAnsi="Arial" w:cs="Arial"/>
              </w:rPr>
            </w:pPr>
          </w:p>
        </w:tc>
        <w:tc>
          <w:tcPr>
            <w:tcW w:w="995" w:type="dxa"/>
            <w:vAlign w:val="center"/>
          </w:tcPr>
          <w:p w14:paraId="67B66349" w14:textId="77777777" w:rsidR="00230594" w:rsidRPr="008E65FD" w:rsidRDefault="00230594" w:rsidP="003210C9">
            <w:pPr>
              <w:jc w:val="center"/>
              <w:rPr>
                <w:rFonts w:ascii="Arial" w:hAnsi="Arial" w:cs="Arial"/>
              </w:rPr>
            </w:pPr>
          </w:p>
        </w:tc>
        <w:tc>
          <w:tcPr>
            <w:tcW w:w="1199" w:type="dxa"/>
            <w:vAlign w:val="center"/>
          </w:tcPr>
          <w:p w14:paraId="5B0BD224" w14:textId="77777777" w:rsidR="00230594" w:rsidRPr="008E65FD" w:rsidRDefault="00230594" w:rsidP="003210C9">
            <w:pPr>
              <w:jc w:val="center"/>
              <w:rPr>
                <w:rFonts w:ascii="Arial" w:hAnsi="Arial" w:cs="Arial"/>
              </w:rPr>
            </w:pPr>
          </w:p>
        </w:tc>
        <w:tc>
          <w:tcPr>
            <w:tcW w:w="2962" w:type="dxa"/>
          </w:tcPr>
          <w:p w14:paraId="6F899B1F" w14:textId="77777777" w:rsidR="00230594" w:rsidRPr="008E65FD" w:rsidRDefault="00230594" w:rsidP="00230594">
            <w:pPr>
              <w:rPr>
                <w:rFonts w:ascii="Arial" w:hAnsi="Arial" w:cs="Arial"/>
              </w:rPr>
            </w:pPr>
          </w:p>
        </w:tc>
        <w:tc>
          <w:tcPr>
            <w:tcW w:w="1500" w:type="dxa"/>
          </w:tcPr>
          <w:p w14:paraId="0D10F19F" w14:textId="77777777" w:rsidR="00230594" w:rsidRPr="008E65FD" w:rsidRDefault="00230594" w:rsidP="00230594">
            <w:pPr>
              <w:rPr>
                <w:rFonts w:ascii="Arial" w:hAnsi="Arial" w:cs="Arial"/>
              </w:rPr>
            </w:pPr>
          </w:p>
        </w:tc>
      </w:tr>
      <w:tr w:rsidR="00194402" w:rsidRPr="008E65FD" w14:paraId="3BFE2D43" w14:textId="77777777" w:rsidTr="003210C9">
        <w:trPr>
          <w:trHeight w:val="1399"/>
        </w:trPr>
        <w:tc>
          <w:tcPr>
            <w:tcW w:w="1371" w:type="dxa"/>
          </w:tcPr>
          <w:p w14:paraId="57892204" w14:textId="77777777" w:rsidR="00194402" w:rsidRPr="008E65FD" w:rsidRDefault="00194402" w:rsidP="00230594">
            <w:pPr>
              <w:rPr>
                <w:rFonts w:ascii="Arial" w:hAnsi="Arial" w:cs="Arial"/>
              </w:rPr>
            </w:pPr>
          </w:p>
        </w:tc>
        <w:tc>
          <w:tcPr>
            <w:tcW w:w="1331" w:type="dxa"/>
          </w:tcPr>
          <w:p w14:paraId="42EAE6EB" w14:textId="77777777" w:rsidR="00194402" w:rsidRPr="008E65FD" w:rsidRDefault="00194402" w:rsidP="00230594">
            <w:pPr>
              <w:rPr>
                <w:rFonts w:ascii="Arial" w:hAnsi="Arial" w:cs="Arial"/>
              </w:rPr>
            </w:pPr>
          </w:p>
        </w:tc>
        <w:tc>
          <w:tcPr>
            <w:tcW w:w="3522" w:type="dxa"/>
          </w:tcPr>
          <w:p w14:paraId="48A99BB0" w14:textId="77777777" w:rsidR="00194402" w:rsidRPr="008E65FD" w:rsidRDefault="00194402" w:rsidP="00230594">
            <w:pPr>
              <w:rPr>
                <w:rFonts w:ascii="Arial" w:hAnsi="Arial" w:cs="Arial"/>
              </w:rPr>
            </w:pPr>
          </w:p>
        </w:tc>
        <w:tc>
          <w:tcPr>
            <w:tcW w:w="1216" w:type="dxa"/>
            <w:vAlign w:val="center"/>
          </w:tcPr>
          <w:p w14:paraId="2DC6925E" w14:textId="77777777" w:rsidR="00194402" w:rsidRPr="008E65FD" w:rsidRDefault="00194402" w:rsidP="003210C9">
            <w:pPr>
              <w:jc w:val="center"/>
              <w:rPr>
                <w:rFonts w:ascii="Arial" w:hAnsi="Arial" w:cs="Arial"/>
              </w:rPr>
            </w:pPr>
          </w:p>
        </w:tc>
        <w:tc>
          <w:tcPr>
            <w:tcW w:w="995" w:type="dxa"/>
            <w:vAlign w:val="center"/>
          </w:tcPr>
          <w:p w14:paraId="35E9FB69" w14:textId="77777777" w:rsidR="00194402" w:rsidRPr="008E65FD" w:rsidRDefault="00194402" w:rsidP="003210C9">
            <w:pPr>
              <w:jc w:val="center"/>
              <w:rPr>
                <w:rFonts w:ascii="Arial" w:hAnsi="Arial" w:cs="Arial"/>
              </w:rPr>
            </w:pPr>
          </w:p>
        </w:tc>
        <w:tc>
          <w:tcPr>
            <w:tcW w:w="1199" w:type="dxa"/>
            <w:vAlign w:val="center"/>
          </w:tcPr>
          <w:p w14:paraId="6C5ECE1F" w14:textId="77777777" w:rsidR="00194402" w:rsidRPr="008E65FD" w:rsidRDefault="00194402" w:rsidP="003210C9">
            <w:pPr>
              <w:jc w:val="center"/>
              <w:rPr>
                <w:rFonts w:ascii="Arial" w:hAnsi="Arial" w:cs="Arial"/>
              </w:rPr>
            </w:pPr>
          </w:p>
        </w:tc>
        <w:tc>
          <w:tcPr>
            <w:tcW w:w="2962" w:type="dxa"/>
          </w:tcPr>
          <w:p w14:paraId="0C167972" w14:textId="77777777" w:rsidR="00194402" w:rsidRPr="008E65FD" w:rsidRDefault="00194402" w:rsidP="00230594">
            <w:pPr>
              <w:rPr>
                <w:rFonts w:ascii="Arial" w:hAnsi="Arial" w:cs="Arial"/>
              </w:rPr>
            </w:pPr>
          </w:p>
        </w:tc>
        <w:tc>
          <w:tcPr>
            <w:tcW w:w="1500" w:type="dxa"/>
          </w:tcPr>
          <w:p w14:paraId="553DB965" w14:textId="77777777" w:rsidR="00194402" w:rsidRPr="008E65FD" w:rsidRDefault="00194402" w:rsidP="00230594">
            <w:pPr>
              <w:rPr>
                <w:rFonts w:ascii="Arial" w:hAnsi="Arial" w:cs="Arial"/>
              </w:rPr>
            </w:pPr>
          </w:p>
        </w:tc>
      </w:tr>
      <w:tr w:rsidR="00194402" w:rsidRPr="008E65FD" w14:paraId="7179B3D4" w14:textId="77777777" w:rsidTr="003210C9">
        <w:trPr>
          <w:trHeight w:val="1399"/>
        </w:trPr>
        <w:tc>
          <w:tcPr>
            <w:tcW w:w="1371" w:type="dxa"/>
          </w:tcPr>
          <w:p w14:paraId="798CBCFB" w14:textId="77777777" w:rsidR="00194402" w:rsidRPr="008E65FD" w:rsidRDefault="00194402" w:rsidP="00230594">
            <w:pPr>
              <w:rPr>
                <w:rFonts w:ascii="Arial" w:hAnsi="Arial" w:cs="Arial"/>
              </w:rPr>
            </w:pPr>
          </w:p>
        </w:tc>
        <w:tc>
          <w:tcPr>
            <w:tcW w:w="1331" w:type="dxa"/>
          </w:tcPr>
          <w:p w14:paraId="273AE245" w14:textId="77777777" w:rsidR="00194402" w:rsidRPr="008E65FD" w:rsidRDefault="00194402" w:rsidP="00230594">
            <w:pPr>
              <w:rPr>
                <w:rFonts w:ascii="Arial" w:hAnsi="Arial" w:cs="Arial"/>
              </w:rPr>
            </w:pPr>
          </w:p>
        </w:tc>
        <w:tc>
          <w:tcPr>
            <w:tcW w:w="3522" w:type="dxa"/>
          </w:tcPr>
          <w:p w14:paraId="190738ED" w14:textId="77777777" w:rsidR="00194402" w:rsidRPr="008E65FD" w:rsidRDefault="00194402" w:rsidP="00230594">
            <w:pPr>
              <w:rPr>
                <w:rFonts w:ascii="Arial" w:hAnsi="Arial" w:cs="Arial"/>
              </w:rPr>
            </w:pPr>
          </w:p>
        </w:tc>
        <w:tc>
          <w:tcPr>
            <w:tcW w:w="1216" w:type="dxa"/>
            <w:vAlign w:val="center"/>
          </w:tcPr>
          <w:p w14:paraId="451F96FE" w14:textId="77777777" w:rsidR="00194402" w:rsidRPr="008E65FD" w:rsidRDefault="00194402" w:rsidP="003210C9">
            <w:pPr>
              <w:jc w:val="center"/>
              <w:rPr>
                <w:rFonts w:ascii="Arial" w:hAnsi="Arial" w:cs="Arial"/>
              </w:rPr>
            </w:pPr>
          </w:p>
        </w:tc>
        <w:tc>
          <w:tcPr>
            <w:tcW w:w="995" w:type="dxa"/>
            <w:vAlign w:val="center"/>
          </w:tcPr>
          <w:p w14:paraId="67F05F45" w14:textId="77777777" w:rsidR="00194402" w:rsidRPr="008E65FD" w:rsidRDefault="00194402" w:rsidP="003210C9">
            <w:pPr>
              <w:jc w:val="center"/>
              <w:rPr>
                <w:rFonts w:ascii="Arial" w:hAnsi="Arial" w:cs="Arial"/>
              </w:rPr>
            </w:pPr>
          </w:p>
        </w:tc>
        <w:tc>
          <w:tcPr>
            <w:tcW w:w="1199" w:type="dxa"/>
            <w:vAlign w:val="center"/>
          </w:tcPr>
          <w:p w14:paraId="0B83C179" w14:textId="77777777" w:rsidR="00194402" w:rsidRPr="008E65FD" w:rsidRDefault="00194402" w:rsidP="003210C9">
            <w:pPr>
              <w:jc w:val="center"/>
              <w:rPr>
                <w:rFonts w:ascii="Arial" w:hAnsi="Arial" w:cs="Arial"/>
              </w:rPr>
            </w:pPr>
          </w:p>
        </w:tc>
        <w:tc>
          <w:tcPr>
            <w:tcW w:w="2962" w:type="dxa"/>
          </w:tcPr>
          <w:p w14:paraId="58A1E58B" w14:textId="77777777" w:rsidR="00194402" w:rsidRPr="008E65FD" w:rsidRDefault="00194402" w:rsidP="00230594">
            <w:pPr>
              <w:rPr>
                <w:rFonts w:ascii="Arial" w:hAnsi="Arial" w:cs="Arial"/>
              </w:rPr>
            </w:pPr>
          </w:p>
        </w:tc>
        <w:tc>
          <w:tcPr>
            <w:tcW w:w="1500" w:type="dxa"/>
          </w:tcPr>
          <w:p w14:paraId="55EFF43D" w14:textId="77777777" w:rsidR="00194402" w:rsidRPr="008E65FD" w:rsidRDefault="00194402" w:rsidP="00230594">
            <w:pPr>
              <w:rPr>
                <w:rFonts w:ascii="Arial" w:hAnsi="Arial" w:cs="Arial"/>
              </w:rPr>
            </w:pPr>
          </w:p>
        </w:tc>
      </w:tr>
      <w:tr w:rsidR="00194402" w:rsidRPr="008E65FD" w14:paraId="482E28D4" w14:textId="77777777" w:rsidTr="003210C9">
        <w:trPr>
          <w:trHeight w:val="1399"/>
        </w:trPr>
        <w:tc>
          <w:tcPr>
            <w:tcW w:w="1371" w:type="dxa"/>
          </w:tcPr>
          <w:p w14:paraId="1B0A87E7" w14:textId="77777777" w:rsidR="00194402" w:rsidRPr="008E65FD" w:rsidRDefault="00194402" w:rsidP="00230594">
            <w:pPr>
              <w:rPr>
                <w:rFonts w:ascii="Arial" w:hAnsi="Arial" w:cs="Arial"/>
              </w:rPr>
            </w:pPr>
          </w:p>
        </w:tc>
        <w:tc>
          <w:tcPr>
            <w:tcW w:w="1331" w:type="dxa"/>
          </w:tcPr>
          <w:p w14:paraId="7E0C5C2A" w14:textId="77777777" w:rsidR="00194402" w:rsidRPr="008E65FD" w:rsidRDefault="00194402" w:rsidP="00230594">
            <w:pPr>
              <w:rPr>
                <w:rFonts w:ascii="Arial" w:hAnsi="Arial" w:cs="Arial"/>
              </w:rPr>
            </w:pPr>
          </w:p>
        </w:tc>
        <w:tc>
          <w:tcPr>
            <w:tcW w:w="3522" w:type="dxa"/>
          </w:tcPr>
          <w:p w14:paraId="3B38C0C0" w14:textId="77777777" w:rsidR="00194402" w:rsidRPr="008E65FD" w:rsidRDefault="00194402" w:rsidP="00230594">
            <w:pPr>
              <w:rPr>
                <w:rFonts w:ascii="Arial" w:hAnsi="Arial" w:cs="Arial"/>
              </w:rPr>
            </w:pPr>
          </w:p>
        </w:tc>
        <w:tc>
          <w:tcPr>
            <w:tcW w:w="1216" w:type="dxa"/>
            <w:vAlign w:val="center"/>
          </w:tcPr>
          <w:p w14:paraId="0B476B95" w14:textId="77777777" w:rsidR="00194402" w:rsidRPr="008E65FD" w:rsidRDefault="00194402" w:rsidP="003210C9">
            <w:pPr>
              <w:jc w:val="center"/>
              <w:rPr>
                <w:rFonts w:ascii="Arial" w:hAnsi="Arial" w:cs="Arial"/>
              </w:rPr>
            </w:pPr>
          </w:p>
        </w:tc>
        <w:tc>
          <w:tcPr>
            <w:tcW w:w="995" w:type="dxa"/>
            <w:vAlign w:val="center"/>
          </w:tcPr>
          <w:p w14:paraId="4DF6E0D6" w14:textId="77777777" w:rsidR="00194402" w:rsidRPr="008E65FD" w:rsidRDefault="00194402" w:rsidP="003210C9">
            <w:pPr>
              <w:jc w:val="center"/>
              <w:rPr>
                <w:rFonts w:ascii="Arial" w:hAnsi="Arial" w:cs="Arial"/>
              </w:rPr>
            </w:pPr>
          </w:p>
        </w:tc>
        <w:tc>
          <w:tcPr>
            <w:tcW w:w="1199" w:type="dxa"/>
            <w:vAlign w:val="center"/>
          </w:tcPr>
          <w:p w14:paraId="131C43F1" w14:textId="77777777" w:rsidR="00194402" w:rsidRPr="008E65FD" w:rsidRDefault="00194402" w:rsidP="003210C9">
            <w:pPr>
              <w:jc w:val="center"/>
              <w:rPr>
                <w:rFonts w:ascii="Arial" w:hAnsi="Arial" w:cs="Arial"/>
              </w:rPr>
            </w:pPr>
          </w:p>
        </w:tc>
        <w:tc>
          <w:tcPr>
            <w:tcW w:w="2962" w:type="dxa"/>
          </w:tcPr>
          <w:p w14:paraId="3E6731FE" w14:textId="77777777" w:rsidR="00194402" w:rsidRPr="008E65FD" w:rsidRDefault="00194402" w:rsidP="00230594">
            <w:pPr>
              <w:rPr>
                <w:rFonts w:ascii="Arial" w:hAnsi="Arial" w:cs="Arial"/>
              </w:rPr>
            </w:pPr>
          </w:p>
        </w:tc>
        <w:tc>
          <w:tcPr>
            <w:tcW w:w="1500" w:type="dxa"/>
          </w:tcPr>
          <w:p w14:paraId="17F5B504" w14:textId="77777777" w:rsidR="00194402" w:rsidRPr="008E65FD" w:rsidRDefault="00194402" w:rsidP="00230594">
            <w:pPr>
              <w:rPr>
                <w:rFonts w:ascii="Arial" w:hAnsi="Arial" w:cs="Arial"/>
              </w:rPr>
            </w:pPr>
          </w:p>
        </w:tc>
      </w:tr>
    </w:tbl>
    <w:p w14:paraId="59867C1C" w14:textId="77777777" w:rsidR="00A435A7" w:rsidRDefault="00A435A7">
      <w:pPr>
        <w:rPr>
          <w:b/>
          <w:sz w:val="28"/>
          <w:szCs w:val="20"/>
        </w:rPr>
      </w:pPr>
      <w:r>
        <w:rPr>
          <w:b/>
          <w:sz w:val="28"/>
          <w:szCs w:val="20"/>
        </w:rPr>
        <w:br w:type="page"/>
      </w:r>
    </w:p>
    <w:p w14:paraId="07F3A91A" w14:textId="75F88154" w:rsidR="006C7441" w:rsidRPr="00A435A7" w:rsidRDefault="006C7441">
      <w:pPr>
        <w:rPr>
          <w:rFonts w:ascii="Arial" w:hAnsi="Arial" w:cs="Arial"/>
          <w:b/>
          <w:sz w:val="28"/>
          <w:szCs w:val="20"/>
        </w:rPr>
      </w:pPr>
      <w:r w:rsidRPr="00A435A7">
        <w:rPr>
          <w:rFonts w:ascii="Arial" w:hAnsi="Arial" w:cs="Arial"/>
          <w:b/>
          <w:sz w:val="28"/>
          <w:szCs w:val="20"/>
        </w:rPr>
        <w:lastRenderedPageBreak/>
        <w:t>Likelihood and Severity Risk Rating Guide</w:t>
      </w:r>
    </w:p>
    <w:tbl>
      <w:tblPr>
        <w:tblStyle w:val="TableGrid"/>
        <w:tblW w:w="0" w:type="auto"/>
        <w:tblLook w:val="04A0" w:firstRow="1" w:lastRow="0" w:firstColumn="1" w:lastColumn="0" w:noHBand="0" w:noVBand="1"/>
      </w:tblPr>
      <w:tblGrid>
        <w:gridCol w:w="765"/>
        <w:gridCol w:w="1479"/>
        <w:gridCol w:w="2400"/>
        <w:gridCol w:w="2127"/>
        <w:gridCol w:w="2126"/>
        <w:gridCol w:w="2190"/>
        <w:gridCol w:w="2262"/>
      </w:tblGrid>
      <w:tr w:rsidR="00996610" w:rsidRPr="00A435A7" w14:paraId="6191609B" w14:textId="77777777" w:rsidTr="00996610">
        <w:tc>
          <w:tcPr>
            <w:tcW w:w="765" w:type="dxa"/>
            <w:vMerge w:val="restart"/>
            <w:textDirection w:val="btLr"/>
            <w:vAlign w:val="center"/>
          </w:tcPr>
          <w:p w14:paraId="29AB0891" w14:textId="77777777" w:rsidR="00996610" w:rsidRPr="00A435A7" w:rsidRDefault="00996610" w:rsidP="00593C21">
            <w:pPr>
              <w:ind w:left="113" w:right="113"/>
              <w:jc w:val="center"/>
              <w:rPr>
                <w:rFonts w:ascii="Arial" w:hAnsi="Arial" w:cs="Arial"/>
                <w:b/>
                <w:color w:val="FF0000"/>
                <w:sz w:val="24"/>
                <w:szCs w:val="24"/>
              </w:rPr>
            </w:pPr>
            <w:r w:rsidRPr="00A435A7">
              <w:rPr>
                <w:rFonts w:ascii="Arial" w:hAnsi="Arial" w:cs="Arial"/>
                <w:b/>
                <w:color w:val="FF0000"/>
                <w:sz w:val="24"/>
                <w:szCs w:val="24"/>
              </w:rPr>
              <w:t>Likelihood</w:t>
            </w:r>
          </w:p>
        </w:tc>
        <w:tc>
          <w:tcPr>
            <w:tcW w:w="1479" w:type="dxa"/>
          </w:tcPr>
          <w:p w14:paraId="21745D0A" w14:textId="77777777" w:rsidR="00996610" w:rsidRPr="00A435A7" w:rsidRDefault="00996610" w:rsidP="006C7441">
            <w:pPr>
              <w:rPr>
                <w:rFonts w:ascii="Arial" w:hAnsi="Arial" w:cs="Arial"/>
                <w:sz w:val="24"/>
                <w:szCs w:val="24"/>
              </w:rPr>
            </w:pPr>
            <w:r w:rsidRPr="00A435A7">
              <w:rPr>
                <w:rFonts w:ascii="Arial" w:hAnsi="Arial" w:cs="Arial"/>
                <w:sz w:val="24"/>
                <w:szCs w:val="24"/>
              </w:rPr>
              <w:t>Certain</w:t>
            </w:r>
          </w:p>
        </w:tc>
        <w:tc>
          <w:tcPr>
            <w:tcW w:w="2400" w:type="dxa"/>
            <w:shd w:val="clear" w:color="auto" w:fill="FFFF00"/>
            <w:vAlign w:val="center"/>
          </w:tcPr>
          <w:p w14:paraId="0821FFF9"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5</w:t>
            </w:r>
          </w:p>
        </w:tc>
        <w:tc>
          <w:tcPr>
            <w:tcW w:w="2127" w:type="dxa"/>
            <w:shd w:val="clear" w:color="auto" w:fill="FFFF00"/>
            <w:vAlign w:val="center"/>
          </w:tcPr>
          <w:p w14:paraId="1B659930"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10</w:t>
            </w:r>
          </w:p>
        </w:tc>
        <w:tc>
          <w:tcPr>
            <w:tcW w:w="2126" w:type="dxa"/>
            <w:shd w:val="clear" w:color="auto" w:fill="FF0000"/>
            <w:vAlign w:val="center"/>
          </w:tcPr>
          <w:p w14:paraId="23B2783B"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15</w:t>
            </w:r>
          </w:p>
        </w:tc>
        <w:tc>
          <w:tcPr>
            <w:tcW w:w="2132" w:type="dxa"/>
            <w:shd w:val="clear" w:color="auto" w:fill="FF0000"/>
            <w:vAlign w:val="center"/>
          </w:tcPr>
          <w:p w14:paraId="10BB2A98"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20</w:t>
            </w:r>
          </w:p>
        </w:tc>
        <w:tc>
          <w:tcPr>
            <w:tcW w:w="2262" w:type="dxa"/>
            <w:shd w:val="clear" w:color="auto" w:fill="FF0000"/>
            <w:vAlign w:val="center"/>
          </w:tcPr>
          <w:p w14:paraId="775DB90F"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25</w:t>
            </w:r>
          </w:p>
        </w:tc>
      </w:tr>
      <w:tr w:rsidR="00996610" w:rsidRPr="00A435A7" w14:paraId="3C76C0FF" w14:textId="77777777" w:rsidTr="00996610">
        <w:tc>
          <w:tcPr>
            <w:tcW w:w="765" w:type="dxa"/>
            <w:vMerge/>
          </w:tcPr>
          <w:p w14:paraId="21340EF9" w14:textId="77777777" w:rsidR="00996610" w:rsidRPr="00A435A7" w:rsidRDefault="00996610" w:rsidP="006C7441">
            <w:pPr>
              <w:rPr>
                <w:rFonts w:ascii="Arial" w:hAnsi="Arial" w:cs="Arial"/>
                <w:b/>
                <w:sz w:val="24"/>
                <w:szCs w:val="24"/>
              </w:rPr>
            </w:pPr>
          </w:p>
        </w:tc>
        <w:tc>
          <w:tcPr>
            <w:tcW w:w="1479" w:type="dxa"/>
          </w:tcPr>
          <w:p w14:paraId="652F392D" w14:textId="77777777" w:rsidR="00996610" w:rsidRPr="00A435A7" w:rsidRDefault="00996610" w:rsidP="006C7441">
            <w:pPr>
              <w:rPr>
                <w:rFonts w:ascii="Arial" w:hAnsi="Arial" w:cs="Arial"/>
                <w:sz w:val="24"/>
                <w:szCs w:val="24"/>
              </w:rPr>
            </w:pPr>
            <w:r w:rsidRPr="00A435A7">
              <w:rPr>
                <w:rFonts w:ascii="Arial" w:hAnsi="Arial" w:cs="Arial"/>
                <w:sz w:val="24"/>
                <w:szCs w:val="24"/>
              </w:rPr>
              <w:t>Very Likely</w:t>
            </w:r>
          </w:p>
        </w:tc>
        <w:tc>
          <w:tcPr>
            <w:tcW w:w="2400" w:type="dxa"/>
            <w:shd w:val="clear" w:color="auto" w:fill="A8D08D" w:themeFill="accent6" w:themeFillTint="99"/>
            <w:vAlign w:val="center"/>
          </w:tcPr>
          <w:p w14:paraId="5FB16191"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4</w:t>
            </w:r>
          </w:p>
        </w:tc>
        <w:tc>
          <w:tcPr>
            <w:tcW w:w="2127" w:type="dxa"/>
            <w:shd w:val="clear" w:color="auto" w:fill="FFFF00"/>
            <w:vAlign w:val="center"/>
          </w:tcPr>
          <w:p w14:paraId="32F8D8EF"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8</w:t>
            </w:r>
          </w:p>
        </w:tc>
        <w:tc>
          <w:tcPr>
            <w:tcW w:w="2126" w:type="dxa"/>
            <w:shd w:val="clear" w:color="auto" w:fill="FFFF00"/>
            <w:vAlign w:val="center"/>
          </w:tcPr>
          <w:p w14:paraId="0FA719D3"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12</w:t>
            </w:r>
          </w:p>
        </w:tc>
        <w:tc>
          <w:tcPr>
            <w:tcW w:w="2132" w:type="dxa"/>
            <w:shd w:val="clear" w:color="auto" w:fill="FF0000"/>
            <w:vAlign w:val="center"/>
          </w:tcPr>
          <w:p w14:paraId="189674B1"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16</w:t>
            </w:r>
          </w:p>
        </w:tc>
        <w:tc>
          <w:tcPr>
            <w:tcW w:w="2262" w:type="dxa"/>
            <w:shd w:val="clear" w:color="auto" w:fill="FF0000"/>
            <w:vAlign w:val="center"/>
          </w:tcPr>
          <w:p w14:paraId="5F077740"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20</w:t>
            </w:r>
          </w:p>
        </w:tc>
      </w:tr>
      <w:tr w:rsidR="00996610" w:rsidRPr="00A435A7" w14:paraId="46BEAFDA" w14:textId="77777777" w:rsidTr="00996610">
        <w:tc>
          <w:tcPr>
            <w:tcW w:w="765" w:type="dxa"/>
            <w:vMerge/>
          </w:tcPr>
          <w:p w14:paraId="32D6BBF2" w14:textId="77777777" w:rsidR="00996610" w:rsidRPr="00A435A7" w:rsidRDefault="00996610" w:rsidP="006C7441">
            <w:pPr>
              <w:rPr>
                <w:rFonts w:ascii="Arial" w:hAnsi="Arial" w:cs="Arial"/>
                <w:b/>
                <w:sz w:val="24"/>
                <w:szCs w:val="24"/>
              </w:rPr>
            </w:pPr>
          </w:p>
        </w:tc>
        <w:tc>
          <w:tcPr>
            <w:tcW w:w="1479" w:type="dxa"/>
          </w:tcPr>
          <w:p w14:paraId="72F50D6D" w14:textId="77777777" w:rsidR="00996610" w:rsidRPr="00A435A7" w:rsidRDefault="00996610" w:rsidP="006C7441">
            <w:pPr>
              <w:rPr>
                <w:rFonts w:ascii="Arial" w:hAnsi="Arial" w:cs="Arial"/>
                <w:sz w:val="24"/>
                <w:szCs w:val="24"/>
              </w:rPr>
            </w:pPr>
            <w:r w:rsidRPr="00A435A7">
              <w:rPr>
                <w:rFonts w:ascii="Arial" w:hAnsi="Arial" w:cs="Arial"/>
                <w:sz w:val="24"/>
                <w:szCs w:val="24"/>
              </w:rPr>
              <w:t>Likely</w:t>
            </w:r>
          </w:p>
        </w:tc>
        <w:tc>
          <w:tcPr>
            <w:tcW w:w="2400" w:type="dxa"/>
            <w:shd w:val="clear" w:color="auto" w:fill="A8D08D" w:themeFill="accent6" w:themeFillTint="99"/>
            <w:vAlign w:val="center"/>
          </w:tcPr>
          <w:p w14:paraId="3E10F89F"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3</w:t>
            </w:r>
          </w:p>
        </w:tc>
        <w:tc>
          <w:tcPr>
            <w:tcW w:w="2127" w:type="dxa"/>
            <w:shd w:val="clear" w:color="auto" w:fill="FFFF00"/>
            <w:vAlign w:val="center"/>
          </w:tcPr>
          <w:p w14:paraId="2C1EC680"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6</w:t>
            </w:r>
          </w:p>
        </w:tc>
        <w:tc>
          <w:tcPr>
            <w:tcW w:w="2126" w:type="dxa"/>
            <w:shd w:val="clear" w:color="auto" w:fill="FFFF00"/>
            <w:vAlign w:val="center"/>
          </w:tcPr>
          <w:p w14:paraId="33B1F511"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9</w:t>
            </w:r>
          </w:p>
        </w:tc>
        <w:tc>
          <w:tcPr>
            <w:tcW w:w="2132" w:type="dxa"/>
            <w:shd w:val="clear" w:color="auto" w:fill="FFFF00"/>
            <w:vAlign w:val="center"/>
          </w:tcPr>
          <w:p w14:paraId="4D135B7A"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12</w:t>
            </w:r>
          </w:p>
        </w:tc>
        <w:tc>
          <w:tcPr>
            <w:tcW w:w="2262" w:type="dxa"/>
            <w:shd w:val="clear" w:color="auto" w:fill="FF0000"/>
            <w:vAlign w:val="center"/>
          </w:tcPr>
          <w:p w14:paraId="7AA92A0A"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15</w:t>
            </w:r>
          </w:p>
        </w:tc>
      </w:tr>
      <w:tr w:rsidR="00996610" w:rsidRPr="00A435A7" w14:paraId="20ED7975" w14:textId="77777777" w:rsidTr="00996610">
        <w:tc>
          <w:tcPr>
            <w:tcW w:w="765" w:type="dxa"/>
            <w:vMerge/>
          </w:tcPr>
          <w:p w14:paraId="1C6D1F88" w14:textId="77777777" w:rsidR="00996610" w:rsidRPr="00A435A7" w:rsidRDefault="00996610" w:rsidP="006C7441">
            <w:pPr>
              <w:rPr>
                <w:rFonts w:ascii="Arial" w:hAnsi="Arial" w:cs="Arial"/>
                <w:b/>
                <w:sz w:val="24"/>
                <w:szCs w:val="24"/>
              </w:rPr>
            </w:pPr>
          </w:p>
        </w:tc>
        <w:tc>
          <w:tcPr>
            <w:tcW w:w="1479" w:type="dxa"/>
          </w:tcPr>
          <w:p w14:paraId="215F5603" w14:textId="77777777" w:rsidR="00996610" w:rsidRPr="00A435A7" w:rsidRDefault="00996610" w:rsidP="006C7441">
            <w:pPr>
              <w:rPr>
                <w:rFonts w:ascii="Arial" w:hAnsi="Arial" w:cs="Arial"/>
                <w:sz w:val="24"/>
                <w:szCs w:val="24"/>
              </w:rPr>
            </w:pPr>
            <w:r w:rsidRPr="00A435A7">
              <w:rPr>
                <w:rFonts w:ascii="Arial" w:hAnsi="Arial" w:cs="Arial"/>
                <w:sz w:val="24"/>
                <w:szCs w:val="24"/>
              </w:rPr>
              <w:t>Unlikely</w:t>
            </w:r>
          </w:p>
        </w:tc>
        <w:tc>
          <w:tcPr>
            <w:tcW w:w="2400" w:type="dxa"/>
            <w:shd w:val="clear" w:color="auto" w:fill="A8D08D" w:themeFill="accent6" w:themeFillTint="99"/>
            <w:vAlign w:val="center"/>
          </w:tcPr>
          <w:p w14:paraId="61736E01"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2</w:t>
            </w:r>
          </w:p>
        </w:tc>
        <w:tc>
          <w:tcPr>
            <w:tcW w:w="2127" w:type="dxa"/>
            <w:shd w:val="clear" w:color="auto" w:fill="A8D08D" w:themeFill="accent6" w:themeFillTint="99"/>
            <w:vAlign w:val="center"/>
          </w:tcPr>
          <w:p w14:paraId="2450100E"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4</w:t>
            </w:r>
          </w:p>
        </w:tc>
        <w:tc>
          <w:tcPr>
            <w:tcW w:w="2126" w:type="dxa"/>
            <w:shd w:val="clear" w:color="auto" w:fill="FFFF00"/>
            <w:vAlign w:val="center"/>
          </w:tcPr>
          <w:p w14:paraId="2E84ADF2"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6</w:t>
            </w:r>
          </w:p>
        </w:tc>
        <w:tc>
          <w:tcPr>
            <w:tcW w:w="2132" w:type="dxa"/>
            <w:shd w:val="clear" w:color="auto" w:fill="FFFF00"/>
            <w:vAlign w:val="center"/>
          </w:tcPr>
          <w:p w14:paraId="3311F3FB"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8</w:t>
            </w:r>
          </w:p>
        </w:tc>
        <w:tc>
          <w:tcPr>
            <w:tcW w:w="2262" w:type="dxa"/>
            <w:shd w:val="clear" w:color="auto" w:fill="FFFF00"/>
            <w:vAlign w:val="center"/>
          </w:tcPr>
          <w:p w14:paraId="52C9C092"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10</w:t>
            </w:r>
          </w:p>
        </w:tc>
      </w:tr>
      <w:tr w:rsidR="00996610" w:rsidRPr="00A435A7" w14:paraId="19AD3FAA" w14:textId="77777777" w:rsidTr="00996610">
        <w:tc>
          <w:tcPr>
            <w:tcW w:w="765" w:type="dxa"/>
            <w:vMerge/>
          </w:tcPr>
          <w:p w14:paraId="51593DDE" w14:textId="77777777" w:rsidR="00996610" w:rsidRPr="00A435A7" w:rsidRDefault="00996610" w:rsidP="006C7441">
            <w:pPr>
              <w:rPr>
                <w:rFonts w:ascii="Arial" w:hAnsi="Arial" w:cs="Arial"/>
                <w:b/>
                <w:sz w:val="24"/>
                <w:szCs w:val="24"/>
              </w:rPr>
            </w:pPr>
          </w:p>
        </w:tc>
        <w:tc>
          <w:tcPr>
            <w:tcW w:w="1479" w:type="dxa"/>
          </w:tcPr>
          <w:p w14:paraId="67A7489C" w14:textId="77777777" w:rsidR="00996610" w:rsidRPr="00A435A7" w:rsidRDefault="00996610" w:rsidP="00996610">
            <w:pPr>
              <w:rPr>
                <w:rFonts w:ascii="Arial" w:hAnsi="Arial" w:cs="Arial"/>
                <w:sz w:val="24"/>
                <w:szCs w:val="24"/>
              </w:rPr>
            </w:pPr>
            <w:r w:rsidRPr="00A435A7">
              <w:rPr>
                <w:rFonts w:ascii="Arial" w:hAnsi="Arial" w:cs="Arial"/>
                <w:sz w:val="24"/>
                <w:szCs w:val="24"/>
              </w:rPr>
              <w:t>Very Unlikely</w:t>
            </w:r>
          </w:p>
        </w:tc>
        <w:tc>
          <w:tcPr>
            <w:tcW w:w="2400" w:type="dxa"/>
            <w:shd w:val="clear" w:color="auto" w:fill="A8D08D" w:themeFill="accent6" w:themeFillTint="99"/>
            <w:vAlign w:val="center"/>
          </w:tcPr>
          <w:p w14:paraId="17997625"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1</w:t>
            </w:r>
          </w:p>
        </w:tc>
        <w:tc>
          <w:tcPr>
            <w:tcW w:w="2127" w:type="dxa"/>
            <w:shd w:val="clear" w:color="auto" w:fill="A8D08D" w:themeFill="accent6" w:themeFillTint="99"/>
            <w:vAlign w:val="center"/>
          </w:tcPr>
          <w:p w14:paraId="75562B60"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2</w:t>
            </w:r>
          </w:p>
        </w:tc>
        <w:tc>
          <w:tcPr>
            <w:tcW w:w="2126" w:type="dxa"/>
            <w:shd w:val="clear" w:color="auto" w:fill="A8D08D" w:themeFill="accent6" w:themeFillTint="99"/>
            <w:vAlign w:val="center"/>
          </w:tcPr>
          <w:p w14:paraId="05CAFC16"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3</w:t>
            </w:r>
          </w:p>
        </w:tc>
        <w:tc>
          <w:tcPr>
            <w:tcW w:w="2132" w:type="dxa"/>
            <w:shd w:val="clear" w:color="auto" w:fill="A8D08D" w:themeFill="accent6" w:themeFillTint="99"/>
            <w:vAlign w:val="center"/>
          </w:tcPr>
          <w:p w14:paraId="5735955B"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4</w:t>
            </w:r>
          </w:p>
        </w:tc>
        <w:tc>
          <w:tcPr>
            <w:tcW w:w="2262" w:type="dxa"/>
            <w:shd w:val="clear" w:color="auto" w:fill="FFFF00"/>
            <w:vAlign w:val="center"/>
          </w:tcPr>
          <w:p w14:paraId="3DAFBB32" w14:textId="77777777" w:rsidR="00996610" w:rsidRPr="00A435A7" w:rsidRDefault="00996610" w:rsidP="00593C21">
            <w:pPr>
              <w:jc w:val="center"/>
              <w:rPr>
                <w:rFonts w:ascii="Arial" w:hAnsi="Arial" w:cs="Arial"/>
                <w:b/>
                <w:sz w:val="24"/>
                <w:szCs w:val="24"/>
              </w:rPr>
            </w:pPr>
            <w:r w:rsidRPr="00A435A7">
              <w:rPr>
                <w:rFonts w:ascii="Arial" w:hAnsi="Arial" w:cs="Arial"/>
                <w:b/>
                <w:sz w:val="24"/>
                <w:szCs w:val="24"/>
              </w:rPr>
              <w:t>5</w:t>
            </w:r>
          </w:p>
        </w:tc>
      </w:tr>
      <w:tr w:rsidR="00996610" w:rsidRPr="00A435A7" w14:paraId="5B901D06" w14:textId="77777777" w:rsidTr="00996610">
        <w:tc>
          <w:tcPr>
            <w:tcW w:w="2244" w:type="dxa"/>
            <w:gridSpan w:val="2"/>
            <w:vMerge w:val="restart"/>
            <w:tcBorders>
              <w:left w:val="nil"/>
              <w:bottom w:val="nil"/>
            </w:tcBorders>
          </w:tcPr>
          <w:p w14:paraId="26700FB6" w14:textId="77777777" w:rsidR="00996610" w:rsidRPr="00A435A7" w:rsidRDefault="00996610" w:rsidP="006C7441">
            <w:pPr>
              <w:rPr>
                <w:rFonts w:ascii="Arial" w:hAnsi="Arial" w:cs="Arial"/>
                <w:b/>
                <w:sz w:val="24"/>
                <w:szCs w:val="24"/>
              </w:rPr>
            </w:pPr>
          </w:p>
        </w:tc>
        <w:tc>
          <w:tcPr>
            <w:tcW w:w="2400" w:type="dxa"/>
          </w:tcPr>
          <w:p w14:paraId="34178060" w14:textId="77777777" w:rsidR="00996610" w:rsidRPr="00A435A7" w:rsidRDefault="00996610" w:rsidP="006C7441">
            <w:pPr>
              <w:rPr>
                <w:rFonts w:ascii="Arial" w:hAnsi="Arial" w:cs="Arial"/>
                <w:sz w:val="24"/>
                <w:szCs w:val="24"/>
              </w:rPr>
            </w:pPr>
            <w:r w:rsidRPr="00A435A7">
              <w:rPr>
                <w:rFonts w:ascii="Arial" w:hAnsi="Arial" w:cs="Arial"/>
                <w:sz w:val="24"/>
                <w:szCs w:val="24"/>
              </w:rPr>
              <w:t>No lost time/injury</w:t>
            </w:r>
          </w:p>
        </w:tc>
        <w:tc>
          <w:tcPr>
            <w:tcW w:w="2127" w:type="dxa"/>
          </w:tcPr>
          <w:p w14:paraId="04A4B2C1" w14:textId="42527CB3" w:rsidR="00996610" w:rsidRPr="00A435A7" w:rsidRDefault="00996610" w:rsidP="006C7441">
            <w:pPr>
              <w:rPr>
                <w:rFonts w:ascii="Arial" w:hAnsi="Arial" w:cs="Arial"/>
                <w:sz w:val="24"/>
                <w:szCs w:val="24"/>
              </w:rPr>
            </w:pPr>
            <w:r w:rsidRPr="00A435A7">
              <w:rPr>
                <w:rFonts w:ascii="Arial" w:hAnsi="Arial" w:cs="Arial"/>
                <w:sz w:val="24"/>
                <w:szCs w:val="24"/>
              </w:rPr>
              <w:t xml:space="preserve">Minor injury/illness (7 days or less off </w:t>
            </w:r>
            <w:proofErr w:type="spellStart"/>
            <w:r w:rsidR="00A435A7" w:rsidRPr="00A435A7">
              <w:rPr>
                <w:rFonts w:ascii="Arial" w:hAnsi="Arial" w:cs="Arial"/>
                <w:sz w:val="24"/>
                <w:szCs w:val="24"/>
              </w:rPr>
              <w:t>uni</w:t>
            </w:r>
            <w:proofErr w:type="spellEnd"/>
            <w:r w:rsidR="00A435A7" w:rsidRPr="00A435A7">
              <w:rPr>
                <w:rFonts w:ascii="Arial" w:hAnsi="Arial" w:cs="Arial"/>
                <w:sz w:val="24"/>
                <w:szCs w:val="24"/>
              </w:rPr>
              <w:t>/</w:t>
            </w:r>
            <w:r w:rsidRPr="00A435A7">
              <w:rPr>
                <w:rFonts w:ascii="Arial" w:hAnsi="Arial" w:cs="Arial"/>
                <w:sz w:val="24"/>
                <w:szCs w:val="24"/>
              </w:rPr>
              <w:t>work)</w:t>
            </w:r>
          </w:p>
        </w:tc>
        <w:tc>
          <w:tcPr>
            <w:tcW w:w="2126" w:type="dxa"/>
          </w:tcPr>
          <w:p w14:paraId="3D6A3B5A" w14:textId="59D8A449" w:rsidR="00996610" w:rsidRPr="00A435A7" w:rsidRDefault="00996610" w:rsidP="006C7441">
            <w:pPr>
              <w:rPr>
                <w:rFonts w:ascii="Arial" w:hAnsi="Arial" w:cs="Arial"/>
                <w:sz w:val="24"/>
                <w:szCs w:val="24"/>
              </w:rPr>
            </w:pPr>
            <w:r w:rsidRPr="00A435A7">
              <w:rPr>
                <w:rFonts w:ascii="Arial" w:hAnsi="Arial" w:cs="Arial"/>
                <w:sz w:val="24"/>
                <w:szCs w:val="24"/>
              </w:rPr>
              <w:t xml:space="preserve">Reportable injury (more than 7 days off </w:t>
            </w:r>
            <w:proofErr w:type="spellStart"/>
            <w:r w:rsidR="00A435A7" w:rsidRPr="00A435A7">
              <w:rPr>
                <w:rFonts w:ascii="Arial" w:hAnsi="Arial" w:cs="Arial"/>
                <w:sz w:val="24"/>
                <w:szCs w:val="24"/>
              </w:rPr>
              <w:t>uni</w:t>
            </w:r>
            <w:proofErr w:type="spellEnd"/>
            <w:r w:rsidR="00A435A7" w:rsidRPr="00A435A7">
              <w:rPr>
                <w:rFonts w:ascii="Arial" w:hAnsi="Arial" w:cs="Arial"/>
                <w:sz w:val="24"/>
                <w:szCs w:val="24"/>
              </w:rPr>
              <w:t>/</w:t>
            </w:r>
            <w:r w:rsidRPr="00A435A7">
              <w:rPr>
                <w:rFonts w:ascii="Arial" w:hAnsi="Arial" w:cs="Arial"/>
                <w:sz w:val="24"/>
                <w:szCs w:val="24"/>
              </w:rPr>
              <w:t>work)</w:t>
            </w:r>
          </w:p>
        </w:tc>
        <w:tc>
          <w:tcPr>
            <w:tcW w:w="2132" w:type="dxa"/>
          </w:tcPr>
          <w:p w14:paraId="2F73D01A" w14:textId="77777777" w:rsidR="00996610" w:rsidRPr="00A435A7" w:rsidRDefault="00996610" w:rsidP="00593C21">
            <w:pPr>
              <w:rPr>
                <w:rFonts w:ascii="Arial" w:hAnsi="Arial" w:cs="Arial"/>
                <w:sz w:val="24"/>
                <w:szCs w:val="24"/>
              </w:rPr>
            </w:pPr>
            <w:r w:rsidRPr="00A435A7">
              <w:rPr>
                <w:rFonts w:ascii="Arial" w:hAnsi="Arial" w:cs="Arial"/>
                <w:sz w:val="24"/>
                <w:szCs w:val="24"/>
              </w:rPr>
              <w:t>Specified injury/illness/major damage (RIDDOR)</w:t>
            </w:r>
          </w:p>
        </w:tc>
        <w:tc>
          <w:tcPr>
            <w:tcW w:w="2262" w:type="dxa"/>
          </w:tcPr>
          <w:p w14:paraId="09033836" w14:textId="77777777" w:rsidR="00996610" w:rsidRPr="00A435A7" w:rsidRDefault="00996610" w:rsidP="006C7441">
            <w:pPr>
              <w:rPr>
                <w:rFonts w:ascii="Arial" w:hAnsi="Arial" w:cs="Arial"/>
                <w:sz w:val="24"/>
                <w:szCs w:val="24"/>
              </w:rPr>
            </w:pPr>
            <w:r w:rsidRPr="00A435A7">
              <w:rPr>
                <w:rFonts w:ascii="Arial" w:hAnsi="Arial" w:cs="Arial"/>
                <w:sz w:val="24"/>
                <w:szCs w:val="24"/>
              </w:rPr>
              <w:t>Fatality or disabling injury/illness or catastrophic loss</w:t>
            </w:r>
          </w:p>
        </w:tc>
      </w:tr>
      <w:tr w:rsidR="00996610" w:rsidRPr="00A435A7" w14:paraId="3D0B4AA5" w14:textId="77777777" w:rsidTr="00996610">
        <w:tc>
          <w:tcPr>
            <w:tcW w:w="2244" w:type="dxa"/>
            <w:gridSpan w:val="2"/>
            <w:vMerge/>
            <w:tcBorders>
              <w:left w:val="nil"/>
              <w:bottom w:val="nil"/>
            </w:tcBorders>
          </w:tcPr>
          <w:p w14:paraId="42B64BDE" w14:textId="77777777" w:rsidR="00996610" w:rsidRPr="00A435A7" w:rsidRDefault="00996610" w:rsidP="006C7441">
            <w:pPr>
              <w:rPr>
                <w:rFonts w:ascii="Arial" w:hAnsi="Arial" w:cs="Arial"/>
                <w:b/>
                <w:sz w:val="24"/>
                <w:szCs w:val="24"/>
              </w:rPr>
            </w:pPr>
          </w:p>
        </w:tc>
        <w:tc>
          <w:tcPr>
            <w:tcW w:w="11047" w:type="dxa"/>
            <w:gridSpan w:val="5"/>
          </w:tcPr>
          <w:p w14:paraId="66895192" w14:textId="77777777" w:rsidR="00996610" w:rsidRPr="00A435A7" w:rsidRDefault="00996610" w:rsidP="00593C21">
            <w:pPr>
              <w:jc w:val="center"/>
              <w:rPr>
                <w:rFonts w:ascii="Arial" w:hAnsi="Arial" w:cs="Arial"/>
                <w:b/>
                <w:sz w:val="24"/>
                <w:szCs w:val="24"/>
              </w:rPr>
            </w:pPr>
            <w:r w:rsidRPr="00A435A7">
              <w:rPr>
                <w:rFonts w:ascii="Arial" w:hAnsi="Arial" w:cs="Arial"/>
                <w:b/>
                <w:color w:val="FF0000"/>
                <w:sz w:val="24"/>
                <w:szCs w:val="24"/>
              </w:rPr>
              <w:t>Severity</w:t>
            </w:r>
          </w:p>
        </w:tc>
      </w:tr>
    </w:tbl>
    <w:tbl>
      <w:tblPr>
        <w:tblStyle w:val="TableGrid"/>
        <w:tblpPr w:leftFromText="180" w:rightFromText="180" w:vertAnchor="text" w:horzAnchor="page" w:tblpX="4108" w:tblpY="404"/>
        <w:tblW w:w="0" w:type="auto"/>
        <w:tblLook w:val="04A0" w:firstRow="1" w:lastRow="0" w:firstColumn="1" w:lastColumn="0" w:noHBand="0" w:noVBand="1"/>
      </w:tblPr>
      <w:tblGrid>
        <w:gridCol w:w="1428"/>
        <w:gridCol w:w="7894"/>
      </w:tblGrid>
      <w:tr w:rsidR="00996610" w:rsidRPr="00A435A7" w14:paraId="0586E6CE" w14:textId="77777777" w:rsidTr="00996610">
        <w:tc>
          <w:tcPr>
            <w:tcW w:w="9322" w:type="dxa"/>
            <w:gridSpan w:val="2"/>
            <w:vAlign w:val="center"/>
          </w:tcPr>
          <w:p w14:paraId="753B7866" w14:textId="77777777" w:rsidR="00996610" w:rsidRPr="00A435A7" w:rsidRDefault="00996610" w:rsidP="00996610">
            <w:pPr>
              <w:jc w:val="center"/>
              <w:rPr>
                <w:rFonts w:ascii="Arial" w:hAnsi="Arial" w:cs="Arial"/>
                <w:b/>
                <w:color w:val="FF0000"/>
                <w:sz w:val="24"/>
                <w:szCs w:val="24"/>
              </w:rPr>
            </w:pPr>
            <w:r w:rsidRPr="00A435A7">
              <w:rPr>
                <w:rFonts w:ascii="Arial" w:hAnsi="Arial" w:cs="Arial"/>
                <w:b/>
                <w:color w:val="FF0000"/>
                <w:sz w:val="24"/>
                <w:szCs w:val="24"/>
              </w:rPr>
              <w:t>Likelihood x Severity = Risk</w:t>
            </w:r>
          </w:p>
        </w:tc>
      </w:tr>
      <w:tr w:rsidR="00996610" w:rsidRPr="00A435A7" w14:paraId="7586CAC8" w14:textId="77777777" w:rsidTr="00996610">
        <w:trPr>
          <w:trHeight w:val="350"/>
        </w:trPr>
        <w:tc>
          <w:tcPr>
            <w:tcW w:w="1428" w:type="dxa"/>
            <w:shd w:val="clear" w:color="auto" w:fill="FF0000"/>
          </w:tcPr>
          <w:p w14:paraId="23512928" w14:textId="77777777" w:rsidR="00996610" w:rsidRPr="00A435A7" w:rsidRDefault="00996610" w:rsidP="00996610">
            <w:pPr>
              <w:rPr>
                <w:rFonts w:ascii="Arial" w:hAnsi="Arial" w:cs="Arial"/>
                <w:b/>
                <w:color w:val="FF0000"/>
                <w:sz w:val="24"/>
                <w:szCs w:val="24"/>
              </w:rPr>
            </w:pPr>
            <w:r w:rsidRPr="00A435A7">
              <w:rPr>
                <w:rFonts w:ascii="Arial" w:hAnsi="Arial" w:cs="Arial"/>
                <w:b/>
                <w:sz w:val="24"/>
                <w:szCs w:val="24"/>
              </w:rPr>
              <w:t>HIGH</w:t>
            </w:r>
          </w:p>
        </w:tc>
        <w:tc>
          <w:tcPr>
            <w:tcW w:w="7894" w:type="dxa"/>
          </w:tcPr>
          <w:p w14:paraId="7BA49F78" w14:textId="77777777" w:rsidR="00996610" w:rsidRPr="00A435A7" w:rsidRDefault="00996610" w:rsidP="00996610">
            <w:pPr>
              <w:rPr>
                <w:rFonts w:ascii="Arial" w:hAnsi="Arial" w:cs="Arial"/>
                <w:sz w:val="24"/>
                <w:szCs w:val="24"/>
              </w:rPr>
            </w:pPr>
            <w:proofErr w:type="gramStart"/>
            <w:r w:rsidRPr="00A435A7">
              <w:rPr>
                <w:rFonts w:ascii="Arial" w:hAnsi="Arial" w:cs="Arial"/>
                <w:sz w:val="24"/>
                <w:szCs w:val="24"/>
              </w:rPr>
              <w:t>These risk</w:t>
            </w:r>
            <w:proofErr w:type="gramEnd"/>
            <w:r w:rsidRPr="00A435A7">
              <w:rPr>
                <w:rFonts w:ascii="Arial" w:hAnsi="Arial" w:cs="Arial"/>
                <w:sz w:val="24"/>
                <w:szCs w:val="24"/>
              </w:rPr>
              <w:t xml:space="preserve"> are unacceptable; significant improvements in risk control are required.  The activity should </w:t>
            </w:r>
            <w:proofErr w:type="gramStart"/>
            <w:r w:rsidRPr="00A435A7">
              <w:rPr>
                <w:rFonts w:ascii="Arial" w:hAnsi="Arial" w:cs="Arial"/>
                <w:sz w:val="24"/>
                <w:szCs w:val="24"/>
              </w:rPr>
              <w:t>halted</w:t>
            </w:r>
            <w:proofErr w:type="gramEnd"/>
            <w:r w:rsidRPr="00A435A7">
              <w:rPr>
                <w:rFonts w:ascii="Arial" w:hAnsi="Arial" w:cs="Arial"/>
                <w:sz w:val="24"/>
                <w:szCs w:val="24"/>
              </w:rPr>
              <w:t xml:space="preserve"> IMMEDIATELY until risk controls are identified and implemented which reduce the risk to an acceptable level</w:t>
            </w:r>
          </w:p>
        </w:tc>
      </w:tr>
      <w:tr w:rsidR="00996610" w:rsidRPr="00A435A7" w14:paraId="36FDBFCA" w14:textId="77777777" w:rsidTr="00996610">
        <w:trPr>
          <w:trHeight w:val="350"/>
        </w:trPr>
        <w:tc>
          <w:tcPr>
            <w:tcW w:w="1428" w:type="dxa"/>
            <w:shd w:val="clear" w:color="auto" w:fill="FFFF00"/>
          </w:tcPr>
          <w:p w14:paraId="4F1E552A" w14:textId="77777777" w:rsidR="00996610" w:rsidRPr="00A435A7" w:rsidRDefault="00996610" w:rsidP="00996610">
            <w:pPr>
              <w:rPr>
                <w:rFonts w:ascii="Arial" w:hAnsi="Arial" w:cs="Arial"/>
                <w:b/>
                <w:color w:val="FF0000"/>
                <w:sz w:val="24"/>
                <w:szCs w:val="24"/>
              </w:rPr>
            </w:pPr>
            <w:r w:rsidRPr="00A435A7">
              <w:rPr>
                <w:rFonts w:ascii="Arial" w:hAnsi="Arial" w:cs="Arial"/>
                <w:b/>
                <w:sz w:val="24"/>
                <w:szCs w:val="24"/>
              </w:rPr>
              <w:t>MEDIUM</w:t>
            </w:r>
          </w:p>
        </w:tc>
        <w:tc>
          <w:tcPr>
            <w:tcW w:w="7894" w:type="dxa"/>
          </w:tcPr>
          <w:p w14:paraId="59B6057F" w14:textId="77777777" w:rsidR="00996610" w:rsidRPr="00A435A7" w:rsidRDefault="00996610" w:rsidP="00996610">
            <w:pPr>
              <w:rPr>
                <w:rFonts w:ascii="Arial" w:hAnsi="Arial" w:cs="Arial"/>
                <w:sz w:val="24"/>
                <w:szCs w:val="24"/>
              </w:rPr>
            </w:pPr>
            <w:r w:rsidRPr="00A435A7">
              <w:rPr>
                <w:rFonts w:ascii="Arial" w:hAnsi="Arial" w:cs="Arial"/>
                <w:sz w:val="24"/>
                <w:szCs w:val="24"/>
              </w:rPr>
              <w:t>Control measures should be identified and implemented to reduce the risks associated with the activity or workplace so far as reasonably practical</w:t>
            </w:r>
          </w:p>
        </w:tc>
      </w:tr>
      <w:tr w:rsidR="00996610" w:rsidRPr="00A435A7" w14:paraId="0CFC9D29" w14:textId="77777777" w:rsidTr="00996610">
        <w:trPr>
          <w:trHeight w:val="350"/>
        </w:trPr>
        <w:tc>
          <w:tcPr>
            <w:tcW w:w="1428" w:type="dxa"/>
            <w:shd w:val="clear" w:color="auto" w:fill="A8D08D" w:themeFill="accent6" w:themeFillTint="99"/>
          </w:tcPr>
          <w:p w14:paraId="3FB37C61" w14:textId="77777777" w:rsidR="00996610" w:rsidRPr="00A435A7" w:rsidRDefault="00996610" w:rsidP="00996610">
            <w:pPr>
              <w:rPr>
                <w:rFonts w:ascii="Arial" w:hAnsi="Arial" w:cs="Arial"/>
                <w:b/>
                <w:color w:val="FF0000"/>
                <w:sz w:val="24"/>
                <w:szCs w:val="24"/>
              </w:rPr>
            </w:pPr>
            <w:r w:rsidRPr="00A435A7">
              <w:rPr>
                <w:rFonts w:ascii="Arial" w:hAnsi="Arial" w:cs="Arial"/>
                <w:b/>
                <w:sz w:val="24"/>
                <w:szCs w:val="24"/>
              </w:rPr>
              <w:t>LOW</w:t>
            </w:r>
          </w:p>
        </w:tc>
        <w:tc>
          <w:tcPr>
            <w:tcW w:w="7894" w:type="dxa"/>
          </w:tcPr>
          <w:p w14:paraId="63B76077" w14:textId="77777777" w:rsidR="00996610" w:rsidRPr="00A435A7" w:rsidRDefault="00996610" w:rsidP="00996610">
            <w:pPr>
              <w:rPr>
                <w:rFonts w:ascii="Arial" w:hAnsi="Arial" w:cs="Arial"/>
                <w:sz w:val="24"/>
                <w:szCs w:val="24"/>
              </w:rPr>
            </w:pPr>
            <w:r w:rsidRPr="00A435A7">
              <w:rPr>
                <w:rFonts w:ascii="Arial" w:hAnsi="Arial" w:cs="Arial"/>
                <w:sz w:val="24"/>
                <w:szCs w:val="24"/>
              </w:rPr>
              <w:t>Minimal control measures are required to be implemented to satisfy the level of risk.  Arrangements should be made to maintain current measures for risk control.</w:t>
            </w:r>
          </w:p>
        </w:tc>
      </w:tr>
    </w:tbl>
    <w:p w14:paraId="5225DEE6" w14:textId="77777777" w:rsidR="00996610" w:rsidRPr="00A435A7" w:rsidRDefault="00996610" w:rsidP="00996610">
      <w:pPr>
        <w:jc w:val="center"/>
        <w:rPr>
          <w:rFonts w:ascii="Arial" w:hAnsi="Arial" w:cs="Arial"/>
          <w:b/>
          <w:color w:val="FF0000"/>
          <w:sz w:val="32"/>
          <w:szCs w:val="28"/>
        </w:rPr>
      </w:pPr>
    </w:p>
    <w:p w14:paraId="11E4EF74" w14:textId="77777777" w:rsidR="00996610" w:rsidRPr="00A435A7" w:rsidRDefault="00996610" w:rsidP="00996610">
      <w:pPr>
        <w:jc w:val="center"/>
        <w:rPr>
          <w:rFonts w:ascii="Arial" w:hAnsi="Arial" w:cs="Arial"/>
          <w:b/>
          <w:color w:val="FF0000"/>
          <w:sz w:val="28"/>
          <w:szCs w:val="28"/>
        </w:rPr>
      </w:pPr>
    </w:p>
    <w:p w14:paraId="16C2FD13" w14:textId="6122E2E6" w:rsidR="006C7441" w:rsidRPr="00A435A7" w:rsidRDefault="006C7441" w:rsidP="006C7441">
      <w:pPr>
        <w:rPr>
          <w:rFonts w:ascii="Arial" w:hAnsi="Arial" w:cs="Arial"/>
          <w:b/>
          <w:color w:val="FF0000"/>
          <w:sz w:val="28"/>
          <w:szCs w:val="28"/>
        </w:rPr>
      </w:pPr>
    </w:p>
    <w:p w14:paraId="12677CC8" w14:textId="272AB55D" w:rsidR="008B21DD" w:rsidRPr="00A435A7" w:rsidRDefault="008B21DD" w:rsidP="008B21DD">
      <w:pPr>
        <w:rPr>
          <w:rFonts w:ascii="Arial" w:hAnsi="Arial" w:cs="Arial"/>
          <w:b/>
          <w:color w:val="FF0000"/>
          <w:sz w:val="28"/>
          <w:szCs w:val="28"/>
        </w:rPr>
      </w:pPr>
    </w:p>
    <w:p w14:paraId="2FBD9AAC" w14:textId="77777777" w:rsidR="00A435A7" w:rsidRPr="00A435A7" w:rsidRDefault="00A435A7">
      <w:pPr>
        <w:rPr>
          <w:rFonts w:ascii="Arial" w:hAnsi="Arial" w:cs="Arial"/>
          <w:sz w:val="28"/>
          <w:szCs w:val="28"/>
        </w:rPr>
      </w:pPr>
      <w:r w:rsidRPr="00A435A7">
        <w:rPr>
          <w:rFonts w:ascii="Arial" w:hAnsi="Arial" w:cs="Arial"/>
          <w:sz w:val="28"/>
          <w:szCs w:val="28"/>
        </w:rPr>
        <w:br w:type="page"/>
      </w:r>
    </w:p>
    <w:p w14:paraId="2C7C66CF" w14:textId="3FA4C8F1" w:rsidR="008B21DD" w:rsidRPr="00A435A7" w:rsidRDefault="008B21DD" w:rsidP="008B21DD">
      <w:pPr>
        <w:rPr>
          <w:rFonts w:ascii="Arial" w:hAnsi="Arial" w:cs="Arial"/>
          <w:sz w:val="28"/>
          <w:szCs w:val="28"/>
        </w:rPr>
      </w:pPr>
      <w:r w:rsidRPr="00A435A7">
        <w:rPr>
          <w:rFonts w:ascii="Arial" w:hAnsi="Arial" w:cs="Arial"/>
          <w:sz w:val="28"/>
          <w:szCs w:val="28"/>
        </w:rPr>
        <w:lastRenderedPageBreak/>
        <w:t>To be completed by event approver (</w:t>
      </w:r>
      <w:r w:rsidRPr="00A435A7">
        <w:rPr>
          <w:rFonts w:ascii="Arial" w:hAnsi="Arial" w:cs="Arial"/>
          <w:b/>
          <w:bCs/>
          <w:sz w:val="28"/>
          <w:szCs w:val="28"/>
        </w:rPr>
        <w:t>Students’ Union Staff only</w:t>
      </w:r>
      <w:r w:rsidRPr="00A435A7">
        <w:rPr>
          <w:rFonts w:ascii="Arial" w:hAnsi="Arial" w:cs="Arial"/>
          <w:sz w:val="28"/>
          <w:szCs w:val="28"/>
        </w:rPr>
        <w:t>):</w:t>
      </w:r>
    </w:p>
    <w:tbl>
      <w:tblPr>
        <w:tblStyle w:val="TableGrid"/>
        <w:tblW w:w="0" w:type="auto"/>
        <w:tblLook w:val="04A0" w:firstRow="1" w:lastRow="0" w:firstColumn="1" w:lastColumn="0" w:noHBand="0" w:noVBand="1"/>
      </w:tblPr>
      <w:tblGrid>
        <w:gridCol w:w="6091"/>
        <w:gridCol w:w="883"/>
        <w:gridCol w:w="1526"/>
        <w:gridCol w:w="4395"/>
      </w:tblGrid>
      <w:tr w:rsidR="008B21DD" w:rsidRPr="00A435A7" w14:paraId="3DC7EAC4" w14:textId="77777777" w:rsidTr="008B21DD">
        <w:tc>
          <w:tcPr>
            <w:tcW w:w="6091" w:type="dxa"/>
            <w:shd w:val="clear" w:color="auto" w:fill="C5E0B3" w:themeFill="accent6" w:themeFillTint="66"/>
          </w:tcPr>
          <w:p w14:paraId="114B2B32" w14:textId="7B8E2508" w:rsidR="008B21DD" w:rsidRPr="00A435A7" w:rsidRDefault="008B21DD" w:rsidP="008B21DD">
            <w:pPr>
              <w:rPr>
                <w:rFonts w:ascii="Arial" w:hAnsi="Arial" w:cs="Arial"/>
                <w:b/>
                <w:bCs/>
              </w:rPr>
            </w:pPr>
            <w:r w:rsidRPr="00A435A7">
              <w:rPr>
                <w:rFonts w:ascii="Arial" w:hAnsi="Arial" w:cs="Arial"/>
                <w:b/>
                <w:bCs/>
              </w:rPr>
              <w:t>Has the event approver-</w:t>
            </w:r>
          </w:p>
        </w:tc>
        <w:tc>
          <w:tcPr>
            <w:tcW w:w="883" w:type="dxa"/>
            <w:shd w:val="clear" w:color="auto" w:fill="C5E0B3" w:themeFill="accent6" w:themeFillTint="66"/>
          </w:tcPr>
          <w:p w14:paraId="0BC4D510" w14:textId="249ABDC2" w:rsidR="008B21DD" w:rsidRPr="00A435A7" w:rsidRDefault="008B21DD" w:rsidP="008B21DD">
            <w:pPr>
              <w:rPr>
                <w:rFonts w:ascii="Arial" w:hAnsi="Arial" w:cs="Arial"/>
                <w:b/>
                <w:bCs/>
              </w:rPr>
            </w:pPr>
            <w:r w:rsidRPr="00A435A7">
              <w:rPr>
                <w:rFonts w:ascii="Arial" w:hAnsi="Arial" w:cs="Arial"/>
                <w:b/>
                <w:bCs/>
              </w:rPr>
              <w:t>Yes</w:t>
            </w:r>
          </w:p>
        </w:tc>
        <w:tc>
          <w:tcPr>
            <w:tcW w:w="1526" w:type="dxa"/>
            <w:shd w:val="clear" w:color="auto" w:fill="C5E0B3" w:themeFill="accent6" w:themeFillTint="66"/>
          </w:tcPr>
          <w:p w14:paraId="192E8D9F" w14:textId="2CD6BEF7" w:rsidR="008B21DD" w:rsidRPr="00A435A7" w:rsidRDefault="008B21DD" w:rsidP="008B21DD">
            <w:pPr>
              <w:rPr>
                <w:rFonts w:ascii="Arial" w:hAnsi="Arial" w:cs="Arial"/>
                <w:b/>
                <w:bCs/>
              </w:rPr>
            </w:pPr>
            <w:r w:rsidRPr="00A435A7">
              <w:rPr>
                <w:rFonts w:ascii="Arial" w:hAnsi="Arial" w:cs="Arial"/>
                <w:b/>
                <w:bCs/>
              </w:rPr>
              <w:t>No</w:t>
            </w:r>
          </w:p>
        </w:tc>
        <w:tc>
          <w:tcPr>
            <w:tcW w:w="4395" w:type="dxa"/>
            <w:shd w:val="clear" w:color="auto" w:fill="C5E0B3" w:themeFill="accent6" w:themeFillTint="66"/>
          </w:tcPr>
          <w:p w14:paraId="29FBD931" w14:textId="483CF859" w:rsidR="008B21DD" w:rsidRPr="00A435A7" w:rsidRDefault="008B21DD" w:rsidP="008B21DD">
            <w:pPr>
              <w:rPr>
                <w:rFonts w:ascii="Arial" w:hAnsi="Arial" w:cs="Arial"/>
                <w:b/>
                <w:bCs/>
              </w:rPr>
            </w:pPr>
            <w:r w:rsidRPr="00A435A7">
              <w:rPr>
                <w:rFonts w:ascii="Arial" w:hAnsi="Arial" w:cs="Arial"/>
                <w:b/>
                <w:bCs/>
              </w:rPr>
              <w:t>Detail</w:t>
            </w:r>
          </w:p>
        </w:tc>
      </w:tr>
      <w:tr w:rsidR="008B21DD" w14:paraId="2BFFDCD9" w14:textId="77777777" w:rsidTr="008B21DD">
        <w:tc>
          <w:tcPr>
            <w:tcW w:w="6091" w:type="dxa"/>
          </w:tcPr>
          <w:p w14:paraId="62C180A4" w14:textId="07C2CBCB" w:rsidR="008B21DD" w:rsidRDefault="008B21DD" w:rsidP="008B21DD">
            <w:pPr>
              <w:rPr>
                <w:rFonts w:ascii="Arial" w:hAnsi="Arial" w:cs="Arial"/>
              </w:rPr>
            </w:pPr>
            <w:r>
              <w:rPr>
                <w:rFonts w:ascii="Arial" w:hAnsi="Arial" w:cs="Arial"/>
              </w:rPr>
              <w:t>Confirmed the venue is suitable for the event/activity?</w:t>
            </w:r>
          </w:p>
        </w:tc>
        <w:tc>
          <w:tcPr>
            <w:tcW w:w="883" w:type="dxa"/>
          </w:tcPr>
          <w:p w14:paraId="3470EFAB" w14:textId="77777777" w:rsidR="008B21DD" w:rsidRDefault="008B21DD" w:rsidP="008B21DD">
            <w:pPr>
              <w:rPr>
                <w:rFonts w:ascii="Arial" w:hAnsi="Arial" w:cs="Arial"/>
                <w:sz w:val="28"/>
                <w:szCs w:val="28"/>
              </w:rPr>
            </w:pPr>
          </w:p>
        </w:tc>
        <w:tc>
          <w:tcPr>
            <w:tcW w:w="1526" w:type="dxa"/>
          </w:tcPr>
          <w:p w14:paraId="6BA72FA9" w14:textId="77777777" w:rsidR="008B21DD" w:rsidRDefault="008B21DD" w:rsidP="008B21DD">
            <w:pPr>
              <w:rPr>
                <w:rFonts w:ascii="Arial" w:hAnsi="Arial" w:cs="Arial"/>
                <w:sz w:val="28"/>
                <w:szCs w:val="28"/>
              </w:rPr>
            </w:pPr>
          </w:p>
        </w:tc>
        <w:tc>
          <w:tcPr>
            <w:tcW w:w="4395" w:type="dxa"/>
          </w:tcPr>
          <w:p w14:paraId="07DC5D9C" w14:textId="77777777" w:rsidR="008B21DD" w:rsidRDefault="008B21DD" w:rsidP="008B21DD">
            <w:pPr>
              <w:rPr>
                <w:rFonts w:ascii="Arial" w:hAnsi="Arial" w:cs="Arial"/>
                <w:sz w:val="28"/>
                <w:szCs w:val="28"/>
              </w:rPr>
            </w:pPr>
          </w:p>
        </w:tc>
      </w:tr>
      <w:tr w:rsidR="008B21DD" w14:paraId="674951A2" w14:textId="77777777" w:rsidTr="008B21DD">
        <w:tc>
          <w:tcPr>
            <w:tcW w:w="6091" w:type="dxa"/>
          </w:tcPr>
          <w:p w14:paraId="3986435C" w14:textId="46A2FDF0" w:rsidR="008B21DD" w:rsidRDefault="008B21DD" w:rsidP="008B21DD">
            <w:pPr>
              <w:rPr>
                <w:rFonts w:ascii="Arial" w:hAnsi="Arial" w:cs="Arial"/>
                <w:sz w:val="28"/>
                <w:szCs w:val="28"/>
              </w:rPr>
            </w:pPr>
            <w:r>
              <w:rPr>
                <w:rFonts w:ascii="Arial" w:hAnsi="Arial" w:cs="Arial"/>
              </w:rPr>
              <w:t>Confirmed that PAF has been made aware of the event?</w:t>
            </w:r>
          </w:p>
        </w:tc>
        <w:tc>
          <w:tcPr>
            <w:tcW w:w="883" w:type="dxa"/>
          </w:tcPr>
          <w:p w14:paraId="6ED2F84F" w14:textId="77777777" w:rsidR="008B21DD" w:rsidRDefault="008B21DD" w:rsidP="008B21DD">
            <w:pPr>
              <w:rPr>
                <w:rFonts w:ascii="Arial" w:hAnsi="Arial" w:cs="Arial"/>
                <w:sz w:val="28"/>
                <w:szCs w:val="28"/>
              </w:rPr>
            </w:pPr>
          </w:p>
        </w:tc>
        <w:tc>
          <w:tcPr>
            <w:tcW w:w="1526" w:type="dxa"/>
          </w:tcPr>
          <w:p w14:paraId="2E8CF160" w14:textId="77777777" w:rsidR="008B21DD" w:rsidRDefault="008B21DD" w:rsidP="008B21DD">
            <w:pPr>
              <w:rPr>
                <w:rFonts w:ascii="Arial" w:hAnsi="Arial" w:cs="Arial"/>
                <w:sz w:val="28"/>
                <w:szCs w:val="28"/>
              </w:rPr>
            </w:pPr>
          </w:p>
        </w:tc>
        <w:tc>
          <w:tcPr>
            <w:tcW w:w="4395" w:type="dxa"/>
          </w:tcPr>
          <w:p w14:paraId="7014C152" w14:textId="77777777" w:rsidR="008B21DD" w:rsidRDefault="008B21DD" w:rsidP="008B21DD">
            <w:pPr>
              <w:rPr>
                <w:rFonts w:ascii="Arial" w:hAnsi="Arial" w:cs="Arial"/>
                <w:sz w:val="28"/>
                <w:szCs w:val="28"/>
              </w:rPr>
            </w:pPr>
          </w:p>
        </w:tc>
      </w:tr>
      <w:tr w:rsidR="008B21DD" w14:paraId="597280DA" w14:textId="77777777" w:rsidTr="008B21DD">
        <w:tc>
          <w:tcPr>
            <w:tcW w:w="6091" w:type="dxa"/>
          </w:tcPr>
          <w:p w14:paraId="02CDB4F5" w14:textId="26FDC5E9" w:rsidR="008B21DD" w:rsidRDefault="008B21DD" w:rsidP="008B21DD">
            <w:pPr>
              <w:rPr>
                <w:rFonts w:ascii="Arial" w:hAnsi="Arial" w:cs="Arial"/>
                <w:sz w:val="28"/>
                <w:szCs w:val="28"/>
              </w:rPr>
            </w:pPr>
            <w:r w:rsidRPr="008B21DD">
              <w:rPr>
                <w:rFonts w:ascii="Arial" w:hAnsi="Arial" w:cs="Arial"/>
              </w:rPr>
              <w:t>Confirmed approvals/permissions have been approved in writing (i.e. PAF, security, CitySport</w:t>
            </w:r>
            <w:r>
              <w:rPr>
                <w:rFonts w:ascii="Arial" w:hAnsi="Arial" w:cs="Arial"/>
              </w:rPr>
              <w:t>)</w:t>
            </w:r>
          </w:p>
        </w:tc>
        <w:tc>
          <w:tcPr>
            <w:tcW w:w="883" w:type="dxa"/>
          </w:tcPr>
          <w:p w14:paraId="28A3CD35" w14:textId="77777777" w:rsidR="008B21DD" w:rsidRDefault="008B21DD" w:rsidP="008B21DD">
            <w:pPr>
              <w:rPr>
                <w:rFonts w:ascii="Arial" w:hAnsi="Arial" w:cs="Arial"/>
                <w:sz w:val="28"/>
                <w:szCs w:val="28"/>
              </w:rPr>
            </w:pPr>
          </w:p>
        </w:tc>
        <w:tc>
          <w:tcPr>
            <w:tcW w:w="1526" w:type="dxa"/>
          </w:tcPr>
          <w:p w14:paraId="2F04388F" w14:textId="77777777" w:rsidR="008B21DD" w:rsidRDefault="008B21DD" w:rsidP="008B21DD">
            <w:pPr>
              <w:rPr>
                <w:rFonts w:ascii="Arial" w:hAnsi="Arial" w:cs="Arial"/>
                <w:sz w:val="28"/>
                <w:szCs w:val="28"/>
              </w:rPr>
            </w:pPr>
          </w:p>
        </w:tc>
        <w:tc>
          <w:tcPr>
            <w:tcW w:w="4395" w:type="dxa"/>
          </w:tcPr>
          <w:p w14:paraId="4FFA894F" w14:textId="77777777" w:rsidR="008B21DD" w:rsidRDefault="008B21DD" w:rsidP="008B21DD">
            <w:pPr>
              <w:rPr>
                <w:rFonts w:ascii="Arial" w:hAnsi="Arial" w:cs="Arial"/>
                <w:sz w:val="28"/>
                <w:szCs w:val="28"/>
              </w:rPr>
            </w:pPr>
          </w:p>
        </w:tc>
      </w:tr>
      <w:tr w:rsidR="008B21DD" w14:paraId="5CC1A019" w14:textId="77777777" w:rsidTr="008B21DD">
        <w:tc>
          <w:tcPr>
            <w:tcW w:w="6091" w:type="dxa"/>
          </w:tcPr>
          <w:p w14:paraId="18C60D47" w14:textId="579B88AA" w:rsidR="008B21DD" w:rsidRDefault="008B21DD" w:rsidP="008B21DD">
            <w:pPr>
              <w:rPr>
                <w:rFonts w:ascii="Arial" w:hAnsi="Arial" w:cs="Arial"/>
                <w:sz w:val="28"/>
                <w:szCs w:val="28"/>
              </w:rPr>
            </w:pPr>
            <w:r w:rsidRPr="008B21DD">
              <w:rPr>
                <w:rFonts w:ascii="Arial" w:hAnsi="Arial" w:cs="Arial"/>
              </w:rPr>
              <w:t>If applicable, confirmed the Safety Office has been notified? (If the event is 100 plus attendees the safety office must be notified)</w:t>
            </w:r>
          </w:p>
        </w:tc>
        <w:tc>
          <w:tcPr>
            <w:tcW w:w="883" w:type="dxa"/>
          </w:tcPr>
          <w:p w14:paraId="00F82DB8" w14:textId="77777777" w:rsidR="008B21DD" w:rsidRDefault="008B21DD" w:rsidP="008B21DD">
            <w:pPr>
              <w:rPr>
                <w:rFonts w:ascii="Arial" w:hAnsi="Arial" w:cs="Arial"/>
                <w:sz w:val="28"/>
                <w:szCs w:val="28"/>
              </w:rPr>
            </w:pPr>
          </w:p>
        </w:tc>
        <w:tc>
          <w:tcPr>
            <w:tcW w:w="1526" w:type="dxa"/>
          </w:tcPr>
          <w:p w14:paraId="4BFEA5EA" w14:textId="77777777" w:rsidR="008B21DD" w:rsidRDefault="008B21DD" w:rsidP="008B21DD">
            <w:pPr>
              <w:rPr>
                <w:rFonts w:ascii="Arial" w:hAnsi="Arial" w:cs="Arial"/>
                <w:sz w:val="28"/>
                <w:szCs w:val="28"/>
              </w:rPr>
            </w:pPr>
          </w:p>
        </w:tc>
        <w:tc>
          <w:tcPr>
            <w:tcW w:w="4395" w:type="dxa"/>
          </w:tcPr>
          <w:p w14:paraId="032FD316" w14:textId="77777777" w:rsidR="008B21DD" w:rsidRDefault="008B21DD" w:rsidP="008B21DD">
            <w:pPr>
              <w:rPr>
                <w:rFonts w:ascii="Arial" w:hAnsi="Arial" w:cs="Arial"/>
                <w:sz w:val="28"/>
                <w:szCs w:val="28"/>
              </w:rPr>
            </w:pPr>
          </w:p>
        </w:tc>
      </w:tr>
      <w:tr w:rsidR="008B21DD" w14:paraId="761A67AF" w14:textId="77777777" w:rsidTr="008B21DD">
        <w:tc>
          <w:tcPr>
            <w:tcW w:w="6091" w:type="dxa"/>
          </w:tcPr>
          <w:p w14:paraId="6D81180B" w14:textId="193FC97A" w:rsidR="008B21DD" w:rsidRDefault="008B21DD" w:rsidP="008B21DD">
            <w:pPr>
              <w:rPr>
                <w:rFonts w:ascii="Arial" w:hAnsi="Arial" w:cs="Arial"/>
                <w:sz w:val="28"/>
                <w:szCs w:val="28"/>
              </w:rPr>
            </w:pPr>
            <w:r w:rsidRPr="008B21DD">
              <w:rPr>
                <w:rFonts w:ascii="Arial" w:hAnsi="Arial" w:cs="Arial"/>
              </w:rPr>
              <w:t>Confirmed that any necessary licences/notifications have been applied for received?</w:t>
            </w:r>
          </w:p>
        </w:tc>
        <w:tc>
          <w:tcPr>
            <w:tcW w:w="883" w:type="dxa"/>
          </w:tcPr>
          <w:p w14:paraId="0C845BBB" w14:textId="77777777" w:rsidR="008B21DD" w:rsidRDefault="008B21DD" w:rsidP="008B21DD">
            <w:pPr>
              <w:rPr>
                <w:rFonts w:ascii="Arial" w:hAnsi="Arial" w:cs="Arial"/>
                <w:sz w:val="28"/>
                <w:szCs w:val="28"/>
              </w:rPr>
            </w:pPr>
          </w:p>
        </w:tc>
        <w:tc>
          <w:tcPr>
            <w:tcW w:w="1526" w:type="dxa"/>
          </w:tcPr>
          <w:p w14:paraId="4CBFC09E" w14:textId="77777777" w:rsidR="008B21DD" w:rsidRDefault="008B21DD" w:rsidP="008B21DD">
            <w:pPr>
              <w:rPr>
                <w:rFonts w:ascii="Arial" w:hAnsi="Arial" w:cs="Arial"/>
                <w:sz w:val="28"/>
                <w:szCs w:val="28"/>
              </w:rPr>
            </w:pPr>
          </w:p>
        </w:tc>
        <w:tc>
          <w:tcPr>
            <w:tcW w:w="4395" w:type="dxa"/>
          </w:tcPr>
          <w:p w14:paraId="734D4343" w14:textId="77777777" w:rsidR="008B21DD" w:rsidRDefault="008B21DD" w:rsidP="008B21DD">
            <w:pPr>
              <w:rPr>
                <w:rFonts w:ascii="Arial" w:hAnsi="Arial" w:cs="Arial"/>
                <w:sz w:val="28"/>
                <w:szCs w:val="28"/>
              </w:rPr>
            </w:pPr>
          </w:p>
        </w:tc>
      </w:tr>
      <w:tr w:rsidR="008B21DD" w14:paraId="53D9567A" w14:textId="77777777" w:rsidTr="008B21DD">
        <w:tc>
          <w:tcPr>
            <w:tcW w:w="6091" w:type="dxa"/>
          </w:tcPr>
          <w:p w14:paraId="6E0898A3" w14:textId="0D3885E1" w:rsidR="008B21DD" w:rsidRDefault="008B21DD" w:rsidP="008B21DD">
            <w:pPr>
              <w:rPr>
                <w:rFonts w:ascii="Arial" w:hAnsi="Arial" w:cs="Arial"/>
                <w:sz w:val="28"/>
                <w:szCs w:val="28"/>
              </w:rPr>
            </w:pPr>
            <w:r w:rsidRPr="008B21DD">
              <w:rPr>
                <w:rFonts w:ascii="Arial" w:hAnsi="Arial" w:cs="Arial"/>
              </w:rPr>
              <w:t>Fully understood and accepted the risks created as part of the event?</w:t>
            </w:r>
          </w:p>
        </w:tc>
        <w:tc>
          <w:tcPr>
            <w:tcW w:w="883" w:type="dxa"/>
          </w:tcPr>
          <w:p w14:paraId="5AD48CFD" w14:textId="77777777" w:rsidR="008B21DD" w:rsidRDefault="008B21DD" w:rsidP="008B21DD">
            <w:pPr>
              <w:rPr>
                <w:rFonts w:ascii="Arial" w:hAnsi="Arial" w:cs="Arial"/>
                <w:sz w:val="28"/>
                <w:szCs w:val="28"/>
              </w:rPr>
            </w:pPr>
          </w:p>
        </w:tc>
        <w:tc>
          <w:tcPr>
            <w:tcW w:w="1526" w:type="dxa"/>
          </w:tcPr>
          <w:p w14:paraId="2731B5C8" w14:textId="77777777" w:rsidR="008B21DD" w:rsidRDefault="008B21DD" w:rsidP="008B21DD">
            <w:pPr>
              <w:rPr>
                <w:rFonts w:ascii="Arial" w:hAnsi="Arial" w:cs="Arial"/>
                <w:sz w:val="28"/>
                <w:szCs w:val="28"/>
              </w:rPr>
            </w:pPr>
          </w:p>
        </w:tc>
        <w:tc>
          <w:tcPr>
            <w:tcW w:w="4395" w:type="dxa"/>
          </w:tcPr>
          <w:p w14:paraId="39177467" w14:textId="77777777" w:rsidR="008B21DD" w:rsidRDefault="008B21DD" w:rsidP="008B21DD">
            <w:pPr>
              <w:rPr>
                <w:rFonts w:ascii="Arial" w:hAnsi="Arial" w:cs="Arial"/>
                <w:sz w:val="28"/>
                <w:szCs w:val="28"/>
              </w:rPr>
            </w:pPr>
          </w:p>
        </w:tc>
      </w:tr>
    </w:tbl>
    <w:p w14:paraId="0E15715A" w14:textId="77777777" w:rsidR="008B21DD" w:rsidRDefault="008B21DD" w:rsidP="008B21DD">
      <w:pPr>
        <w:rPr>
          <w:rFonts w:ascii="Arial" w:hAnsi="Arial" w:cs="Arial"/>
          <w:sz w:val="28"/>
          <w:szCs w:val="28"/>
        </w:rPr>
      </w:pPr>
    </w:p>
    <w:tbl>
      <w:tblPr>
        <w:tblStyle w:val="TableGrid"/>
        <w:tblW w:w="0" w:type="auto"/>
        <w:tblLook w:val="04A0" w:firstRow="1" w:lastRow="0" w:firstColumn="1" w:lastColumn="0" w:noHBand="0" w:noVBand="1"/>
      </w:tblPr>
      <w:tblGrid>
        <w:gridCol w:w="9351"/>
        <w:gridCol w:w="3544"/>
      </w:tblGrid>
      <w:tr w:rsidR="00A435A7" w:rsidRPr="00A435A7" w14:paraId="19954459" w14:textId="77777777" w:rsidTr="00A435A7">
        <w:tc>
          <w:tcPr>
            <w:tcW w:w="9351" w:type="dxa"/>
          </w:tcPr>
          <w:p w14:paraId="334C5579" w14:textId="1CBAAD09" w:rsidR="00A435A7" w:rsidRPr="00A435A7" w:rsidRDefault="00A435A7" w:rsidP="008B21DD">
            <w:pPr>
              <w:rPr>
                <w:rFonts w:ascii="Arial" w:hAnsi="Arial" w:cs="Arial"/>
                <w:b/>
                <w:bCs/>
                <w:sz w:val="24"/>
                <w:szCs w:val="24"/>
              </w:rPr>
            </w:pPr>
            <w:r w:rsidRPr="00A435A7">
              <w:rPr>
                <w:rFonts w:ascii="Arial" w:hAnsi="Arial" w:cs="Arial"/>
                <w:b/>
                <w:bCs/>
                <w:sz w:val="24"/>
                <w:szCs w:val="24"/>
              </w:rPr>
              <w:t>Event approver:</w:t>
            </w:r>
          </w:p>
        </w:tc>
        <w:tc>
          <w:tcPr>
            <w:tcW w:w="3544" w:type="dxa"/>
          </w:tcPr>
          <w:p w14:paraId="1277D0E3" w14:textId="24E78DD8" w:rsidR="00A435A7" w:rsidRPr="00A435A7" w:rsidRDefault="00A435A7" w:rsidP="008B21DD">
            <w:pPr>
              <w:rPr>
                <w:rFonts w:ascii="Arial" w:hAnsi="Arial" w:cs="Arial"/>
                <w:sz w:val="24"/>
                <w:szCs w:val="24"/>
              </w:rPr>
            </w:pPr>
            <w:r w:rsidRPr="00A435A7">
              <w:rPr>
                <w:rFonts w:ascii="Arial" w:hAnsi="Arial" w:cs="Arial"/>
                <w:sz w:val="24"/>
                <w:szCs w:val="24"/>
              </w:rPr>
              <w:t>Date:</w:t>
            </w:r>
          </w:p>
        </w:tc>
      </w:tr>
    </w:tbl>
    <w:p w14:paraId="19FBC45D" w14:textId="77777777" w:rsidR="008B21DD" w:rsidRDefault="008B21DD" w:rsidP="008B21DD">
      <w:pPr>
        <w:rPr>
          <w:rFonts w:ascii="Arial" w:hAnsi="Arial" w:cs="Arial"/>
          <w:sz w:val="24"/>
          <w:szCs w:val="24"/>
        </w:rPr>
      </w:pPr>
    </w:p>
    <w:p w14:paraId="04ED1090" w14:textId="77777777" w:rsidR="0012116A" w:rsidRPr="0012116A" w:rsidRDefault="0012116A" w:rsidP="0012116A">
      <w:pPr>
        <w:spacing w:after="0" w:line="240" w:lineRule="auto"/>
        <w:rPr>
          <w:rFonts w:ascii="Arial" w:eastAsia="Aptos" w:hAnsi="Arial" w:cs="Times New Roman"/>
          <w:kern w:val="2"/>
          <w14:ligatures w14:val="standardContextual"/>
        </w:rPr>
      </w:pPr>
      <w:r w:rsidRPr="0012116A">
        <w:rPr>
          <w:rFonts w:ascii="Arial" w:eastAsia="Aptos" w:hAnsi="Arial" w:cs="Times New Roman"/>
          <w:kern w:val="2"/>
          <w14:ligatures w14:val="standardContextual"/>
        </w:rPr>
        <w:t>Please send your form to the correct email, depending on which site your student group/activity is based at:</w:t>
      </w:r>
    </w:p>
    <w:p w14:paraId="15A106A2" w14:textId="31FD5A09" w:rsidR="0012116A" w:rsidRPr="0012116A" w:rsidRDefault="0012116A" w:rsidP="0012116A">
      <w:pPr>
        <w:numPr>
          <w:ilvl w:val="0"/>
          <w:numId w:val="4"/>
        </w:numPr>
        <w:spacing w:after="0" w:line="240" w:lineRule="auto"/>
        <w:rPr>
          <w:rFonts w:ascii="Arial" w:eastAsia="Aptos" w:hAnsi="Arial" w:cs="Times New Roman"/>
          <w:kern w:val="2"/>
          <w14:ligatures w14:val="standardContextual"/>
        </w:rPr>
      </w:pPr>
      <w:r w:rsidRPr="0012116A">
        <w:rPr>
          <w:rFonts w:ascii="Arial" w:eastAsia="Aptos" w:hAnsi="Arial" w:cs="Times New Roman"/>
          <w:b/>
          <w:bCs/>
          <w:kern w:val="2"/>
          <w14:ligatures w14:val="standardContextual"/>
        </w:rPr>
        <w:t>Clerkenwell</w:t>
      </w:r>
      <w:r w:rsidRPr="0012116A">
        <w:rPr>
          <w:rFonts w:ascii="Arial" w:eastAsia="Aptos" w:hAnsi="Arial" w:cs="Times New Roman"/>
          <w:kern w:val="2"/>
          <w14:ligatures w14:val="standardContextual"/>
        </w:rPr>
        <w:t xml:space="preserve"> and </w:t>
      </w:r>
      <w:r w:rsidRPr="0012116A">
        <w:rPr>
          <w:rFonts w:ascii="Arial" w:eastAsia="Aptos" w:hAnsi="Arial" w:cs="Times New Roman"/>
          <w:b/>
          <w:bCs/>
          <w:kern w:val="2"/>
          <w14:ligatures w14:val="standardContextual"/>
        </w:rPr>
        <w:t>Moorgate</w:t>
      </w:r>
      <w:r w:rsidRPr="0012116A">
        <w:rPr>
          <w:rFonts w:ascii="Arial" w:eastAsia="Aptos" w:hAnsi="Arial" w:cs="Times New Roman"/>
          <w:kern w:val="2"/>
          <w14:ligatures w14:val="standardContextual"/>
        </w:rPr>
        <w:t xml:space="preserve"> student groups/activity send forms to </w:t>
      </w:r>
      <w:hyperlink r:id="rId11" w:history="1">
        <w:r w:rsidR="00887EDF" w:rsidRPr="00887EDF">
          <w:rPr>
            <w:rStyle w:val="Hyperlink"/>
            <w:rFonts w:ascii="Arial" w:hAnsi="Arial" w:cs="Arial"/>
          </w:rPr>
          <w:t>SUCommunities@city.ac.uk</w:t>
        </w:r>
      </w:hyperlink>
      <w:r w:rsidR="00887EDF" w:rsidRPr="00887EDF">
        <w:rPr>
          <w:rFonts w:ascii="Arial" w:hAnsi="Arial" w:cs="Arial"/>
        </w:rPr>
        <w:t xml:space="preserve"> (societies) </w:t>
      </w:r>
      <w:hyperlink r:id="rId12" w:history="1">
        <w:r w:rsidR="00887EDF" w:rsidRPr="00887EDF">
          <w:rPr>
            <w:rStyle w:val="Hyperlink"/>
            <w:rFonts w:ascii="Arial" w:hAnsi="Arial" w:cs="Arial"/>
          </w:rPr>
          <w:t>sports@city.ac.uk</w:t>
        </w:r>
      </w:hyperlink>
      <w:r w:rsidR="00887EDF" w:rsidRPr="00887EDF">
        <w:rPr>
          <w:rFonts w:ascii="Arial" w:hAnsi="Arial" w:cs="Arial"/>
        </w:rPr>
        <w:t xml:space="preserve"> (sports clubs)</w:t>
      </w:r>
    </w:p>
    <w:p w14:paraId="5D882FAB" w14:textId="77777777" w:rsidR="0012116A" w:rsidRPr="0012116A" w:rsidRDefault="0012116A" w:rsidP="0012116A">
      <w:pPr>
        <w:numPr>
          <w:ilvl w:val="0"/>
          <w:numId w:val="4"/>
        </w:numPr>
        <w:spacing w:after="0" w:line="240" w:lineRule="auto"/>
        <w:rPr>
          <w:rFonts w:ascii="Arial" w:eastAsia="Aptos" w:hAnsi="Arial" w:cs="Times New Roman"/>
          <w:kern w:val="2"/>
          <w14:ligatures w14:val="standardContextual"/>
        </w:rPr>
      </w:pPr>
      <w:r w:rsidRPr="0012116A">
        <w:rPr>
          <w:rFonts w:ascii="Arial" w:eastAsia="Aptos" w:hAnsi="Arial" w:cs="Times New Roman"/>
          <w:b/>
          <w:bCs/>
          <w:kern w:val="2"/>
          <w14:ligatures w14:val="standardContextual"/>
        </w:rPr>
        <w:t>Tooting</w:t>
      </w:r>
      <w:r w:rsidRPr="0012116A">
        <w:rPr>
          <w:rFonts w:ascii="Arial" w:eastAsia="Aptos" w:hAnsi="Arial" w:cs="Times New Roman"/>
          <w:kern w:val="2"/>
          <w14:ligatures w14:val="standardContextual"/>
        </w:rPr>
        <w:t xml:space="preserve"> student groups/activity send forms to </w:t>
      </w:r>
      <w:hyperlink r:id="rId13" w:history="1">
        <w:r w:rsidRPr="0012116A">
          <w:rPr>
            <w:rFonts w:ascii="Arial" w:eastAsia="Aptos" w:hAnsi="Arial" w:cs="Times New Roman"/>
            <w:color w:val="FF7B00"/>
            <w:kern w:val="2"/>
            <w:u w:val="single"/>
            <w14:ligatures w14:val="standardContextual"/>
          </w:rPr>
          <w:t>studentsunion@sgul.ac.uk</w:t>
        </w:r>
      </w:hyperlink>
      <w:r w:rsidRPr="0012116A">
        <w:rPr>
          <w:rFonts w:ascii="Arial" w:eastAsia="Aptos" w:hAnsi="Arial" w:cs="Times New Roman"/>
          <w:color w:val="FF7B00"/>
          <w:kern w:val="2"/>
          <w14:ligatures w14:val="standardContextual"/>
        </w:rPr>
        <w:t>.</w:t>
      </w:r>
    </w:p>
    <w:p w14:paraId="6F3F9221" w14:textId="77777777" w:rsidR="008A0AE1" w:rsidRPr="00A435A7" w:rsidRDefault="008A0AE1" w:rsidP="008B21DD">
      <w:pPr>
        <w:rPr>
          <w:rFonts w:ascii="Arial" w:hAnsi="Arial" w:cs="Arial"/>
          <w:sz w:val="24"/>
          <w:szCs w:val="24"/>
        </w:rPr>
      </w:pPr>
    </w:p>
    <w:sectPr w:rsidR="008A0AE1" w:rsidRPr="00A435A7" w:rsidSect="00194402">
      <w:headerReference w:type="first" r:id="rId14"/>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66B53" w14:textId="77777777" w:rsidR="0010473D" w:rsidRDefault="0010473D" w:rsidP="005D1F44">
      <w:pPr>
        <w:spacing w:after="0" w:line="240" w:lineRule="auto"/>
      </w:pPr>
      <w:r>
        <w:separator/>
      </w:r>
    </w:p>
  </w:endnote>
  <w:endnote w:type="continuationSeparator" w:id="0">
    <w:p w14:paraId="57C11F3A" w14:textId="77777777" w:rsidR="0010473D" w:rsidRDefault="0010473D" w:rsidP="005D1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32221" w14:textId="77777777" w:rsidR="0010473D" w:rsidRDefault="0010473D" w:rsidP="005D1F44">
      <w:pPr>
        <w:spacing w:after="0" w:line="240" w:lineRule="auto"/>
      </w:pPr>
      <w:r>
        <w:separator/>
      </w:r>
    </w:p>
  </w:footnote>
  <w:footnote w:type="continuationSeparator" w:id="0">
    <w:p w14:paraId="528124A8" w14:textId="77777777" w:rsidR="0010473D" w:rsidRDefault="0010473D" w:rsidP="005D1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13A31" w14:textId="6420C966" w:rsidR="00194402" w:rsidRDefault="00194402">
    <w:pPr>
      <w:pStyle w:val="Header"/>
    </w:pPr>
    <w:r>
      <w:rPr>
        <w:noProof/>
      </w:rPr>
      <mc:AlternateContent>
        <mc:Choice Requires="wps">
          <w:drawing>
            <wp:anchor distT="0" distB="0" distL="114300" distR="114300" simplePos="0" relativeHeight="251661312" behindDoc="0" locked="0" layoutInCell="1" allowOverlap="1" wp14:anchorId="7BEBA090" wp14:editId="7DD2AE59">
              <wp:simplePos x="0" y="0"/>
              <wp:positionH relativeFrom="column">
                <wp:posOffset>3968750</wp:posOffset>
              </wp:positionH>
              <wp:positionV relativeFrom="paragraph">
                <wp:posOffset>-248285</wp:posOffset>
              </wp:positionV>
              <wp:extent cx="5509260" cy="647700"/>
              <wp:effectExtent l="0" t="0" r="0" b="0"/>
              <wp:wrapNone/>
              <wp:docPr id="619347601" name="Text Box 1"/>
              <wp:cNvGraphicFramePr/>
              <a:graphic xmlns:a="http://schemas.openxmlformats.org/drawingml/2006/main">
                <a:graphicData uri="http://schemas.microsoft.com/office/word/2010/wordprocessingShape">
                  <wps:wsp>
                    <wps:cNvSpPr txBox="1"/>
                    <wps:spPr>
                      <a:xfrm>
                        <a:off x="0" y="0"/>
                        <a:ext cx="5509260" cy="647700"/>
                      </a:xfrm>
                      <a:prstGeom prst="rect">
                        <a:avLst/>
                      </a:prstGeom>
                      <a:noFill/>
                      <a:ln w="6350">
                        <a:noFill/>
                      </a:ln>
                    </wps:spPr>
                    <wps:txbx>
                      <w:txbxContent>
                        <w:p w14:paraId="1CCFA751" w14:textId="77777777" w:rsidR="00194402" w:rsidRPr="000A1DCB" w:rsidRDefault="00194402" w:rsidP="00194402">
                          <w:pPr>
                            <w:jc w:val="right"/>
                            <w:rPr>
                              <w:b/>
                              <w:bCs/>
                              <w:color w:val="FFFFFF" w:themeColor="background1"/>
                              <w:sz w:val="40"/>
                              <w:szCs w:val="40"/>
                            </w:rPr>
                          </w:pPr>
                          <w:r w:rsidRPr="00EB1A62">
                            <w:rPr>
                              <w:b/>
                              <w:bCs/>
                              <w:color w:val="FFFFFF" w:themeColor="background1"/>
                              <w:sz w:val="40"/>
                              <w:szCs w:val="40"/>
                            </w:rPr>
                            <w:t>Student Group Individual Risk Assessment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BEBA090" id="_x0000_t202" coordsize="21600,21600" o:spt="202" path="m,l,21600r21600,l21600,xe">
              <v:stroke joinstyle="miter"/>
              <v:path gradientshapeok="t" o:connecttype="rect"/>
            </v:shapetype>
            <v:shape id="Text Box 1" o:spid="_x0000_s1026" type="#_x0000_t202" style="position:absolute;margin-left:312.5pt;margin-top:-19.55pt;width:433.8pt;height:5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" filled="f" stroked="f" strokeweight=".5pt">
              <v:textbox>
                <w:txbxContent>
                  <w:p w14:paraId="1CCFA751" w14:textId="77777777" w:rsidR="00194402" w:rsidRPr="000A1DCB" w:rsidRDefault="00194402" w:rsidP="00194402">
                    <w:pPr>
                      <w:jc w:val="right"/>
                      <w:rPr>
                        <w:b/>
                        <w:bCs/>
                        <w:color w:val="FFFFFF" w:themeColor="background1"/>
                        <w:sz w:val="40"/>
                        <w:szCs w:val="40"/>
                      </w:rPr>
                    </w:pPr>
                    <w:r w:rsidRPr="00EB1A62">
                      <w:rPr>
                        <w:b/>
                        <w:bCs/>
                        <w:color w:val="FFFFFF" w:themeColor="background1"/>
                        <w:sz w:val="40"/>
                        <w:szCs w:val="40"/>
                      </w:rPr>
                      <w:t>Student Group Individual Risk Assessment Form</w:t>
                    </w:r>
                  </w:p>
                </w:txbxContent>
              </v:textbox>
            </v:shape>
          </w:pict>
        </mc:Fallback>
      </mc:AlternateContent>
    </w:r>
    <w:r>
      <w:rPr>
        <w:noProof/>
      </w:rPr>
      <w:drawing>
        <wp:anchor distT="0" distB="0" distL="114300" distR="114300" simplePos="0" relativeHeight="251660288" behindDoc="0" locked="0" layoutInCell="1" allowOverlap="1" wp14:anchorId="14DED247" wp14:editId="12D12DB2">
          <wp:simplePos x="0" y="0"/>
          <wp:positionH relativeFrom="column">
            <wp:posOffset>-635000</wp:posOffset>
          </wp:positionH>
          <wp:positionV relativeFrom="paragraph">
            <wp:posOffset>-381635</wp:posOffset>
          </wp:positionV>
          <wp:extent cx="1645920" cy="793750"/>
          <wp:effectExtent l="0" t="0" r="0" b="0"/>
          <wp:wrapNone/>
          <wp:docPr id="55751142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511422" name="Picture 1"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45920" cy="793750"/>
                  </a:xfrm>
                  <a:prstGeom prst="rect">
                    <a:avLst/>
                  </a:prstGeom>
                </pic:spPr>
              </pic:pic>
            </a:graphicData>
          </a:graphic>
        </wp:anchor>
      </w:drawing>
    </w:r>
    <w:r>
      <w:rPr>
        <w:noProof/>
      </w:rPr>
      <w:drawing>
        <wp:anchor distT="0" distB="0" distL="114300" distR="114300" simplePos="0" relativeHeight="251659264" behindDoc="0" locked="0" layoutInCell="1" allowOverlap="1" wp14:anchorId="2E059646" wp14:editId="141CAFE4">
          <wp:simplePos x="0" y="0"/>
          <wp:positionH relativeFrom="column">
            <wp:posOffset>-914400</wp:posOffset>
          </wp:positionH>
          <wp:positionV relativeFrom="paragraph">
            <wp:posOffset>-438785</wp:posOffset>
          </wp:positionV>
          <wp:extent cx="10816590" cy="853440"/>
          <wp:effectExtent l="0" t="0" r="3810" b="3810"/>
          <wp:wrapNone/>
          <wp:docPr id="1768843894" name="Picture 1" descr="An orange square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843894" name="Picture 1" descr="An orange square with a white border&#10;&#10;Description automatically generated"/>
                  <pic:cNvPicPr>
                    <a:picLocks noChangeAspect="1"/>
                  </pic:cNvPicPr>
                </pic:nvPicPr>
                <pic:blipFill rotWithShape="1">
                  <a:blip r:embed="rId2">
                    <a:extLst>
                      <a:ext uri="{28A0092B-C50C-407E-A947-70E740481C1C}">
                        <a14:useLocalDpi xmlns:a14="http://schemas.microsoft.com/office/drawing/2010/main" val="0"/>
                      </a:ext>
                    </a:extLst>
                  </a:blip>
                  <a:srcRect l="33057"/>
                  <a:stretch/>
                </pic:blipFill>
                <pic:spPr bwMode="auto">
                  <a:xfrm>
                    <a:off x="0" y="0"/>
                    <a:ext cx="10816590" cy="85344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0203E"/>
    <w:multiLevelType w:val="hybridMultilevel"/>
    <w:tmpl w:val="59AEEE50"/>
    <w:lvl w:ilvl="0" w:tplc="E974B0C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60175B"/>
    <w:multiLevelType w:val="hybridMultilevel"/>
    <w:tmpl w:val="8E84D16E"/>
    <w:lvl w:ilvl="0" w:tplc="143E0F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246E6"/>
    <w:multiLevelType w:val="hybridMultilevel"/>
    <w:tmpl w:val="3006C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5686144">
    <w:abstractNumId w:val="0"/>
  </w:num>
  <w:num w:numId="2" w16cid:durableId="1508666752">
    <w:abstractNumId w:val="1"/>
  </w:num>
  <w:num w:numId="3" w16cid:durableId="493687903">
    <w:abstractNumId w:val="2"/>
  </w:num>
  <w:num w:numId="4" w16cid:durableId="1407844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44"/>
    <w:rsid w:val="00000FA4"/>
    <w:rsid w:val="00057706"/>
    <w:rsid w:val="00066571"/>
    <w:rsid w:val="000C5EDE"/>
    <w:rsid w:val="0010473D"/>
    <w:rsid w:val="0012116A"/>
    <w:rsid w:val="00191E32"/>
    <w:rsid w:val="00194402"/>
    <w:rsid w:val="001956FE"/>
    <w:rsid w:val="00230594"/>
    <w:rsid w:val="00317617"/>
    <w:rsid w:val="003210C9"/>
    <w:rsid w:val="00593C21"/>
    <w:rsid w:val="005D1F44"/>
    <w:rsid w:val="006162F3"/>
    <w:rsid w:val="006A315F"/>
    <w:rsid w:val="006A4090"/>
    <w:rsid w:val="006C7441"/>
    <w:rsid w:val="006E3FE7"/>
    <w:rsid w:val="00804FE5"/>
    <w:rsid w:val="00863355"/>
    <w:rsid w:val="00870A75"/>
    <w:rsid w:val="00887EDF"/>
    <w:rsid w:val="008A0AE1"/>
    <w:rsid w:val="008B21DD"/>
    <w:rsid w:val="008B2FE1"/>
    <w:rsid w:val="008D3DB2"/>
    <w:rsid w:val="008E65FD"/>
    <w:rsid w:val="009138A2"/>
    <w:rsid w:val="00924887"/>
    <w:rsid w:val="00996610"/>
    <w:rsid w:val="00A07614"/>
    <w:rsid w:val="00A11505"/>
    <w:rsid w:val="00A435A7"/>
    <w:rsid w:val="00A63778"/>
    <w:rsid w:val="00A84445"/>
    <w:rsid w:val="00AB262D"/>
    <w:rsid w:val="00B856FA"/>
    <w:rsid w:val="00B94A74"/>
    <w:rsid w:val="00E4425B"/>
    <w:rsid w:val="00EB1A62"/>
    <w:rsid w:val="00EF06E6"/>
    <w:rsid w:val="00F21A9F"/>
    <w:rsid w:val="00F32DB3"/>
    <w:rsid w:val="00F37808"/>
    <w:rsid w:val="00F8083A"/>
    <w:rsid w:val="00FF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121641"/>
  <w15:docId w15:val="{C4AB84B0-1E65-4235-8E4A-A6387924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F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F44"/>
  </w:style>
  <w:style w:type="paragraph" w:styleId="Footer">
    <w:name w:val="footer"/>
    <w:basedOn w:val="Normal"/>
    <w:link w:val="FooterChar"/>
    <w:uiPriority w:val="99"/>
    <w:unhideWhenUsed/>
    <w:rsid w:val="005D1F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F44"/>
  </w:style>
  <w:style w:type="paragraph" w:styleId="Title">
    <w:name w:val="Title"/>
    <w:basedOn w:val="Normal"/>
    <w:next w:val="Normal"/>
    <w:link w:val="TitleChar"/>
    <w:uiPriority w:val="10"/>
    <w:qFormat/>
    <w:rsid w:val="005D1F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F44"/>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5D1F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6610"/>
    <w:pPr>
      <w:spacing w:after="0" w:line="240" w:lineRule="auto"/>
    </w:pPr>
  </w:style>
  <w:style w:type="paragraph" w:styleId="ListParagraph">
    <w:name w:val="List Paragraph"/>
    <w:basedOn w:val="Normal"/>
    <w:uiPriority w:val="34"/>
    <w:qFormat/>
    <w:rsid w:val="00A435A7"/>
    <w:pPr>
      <w:ind w:left="720"/>
      <w:contextualSpacing/>
    </w:pPr>
  </w:style>
  <w:style w:type="character" w:styleId="Hyperlink">
    <w:name w:val="Hyperlink"/>
    <w:basedOn w:val="DefaultParagraphFont"/>
    <w:uiPriority w:val="99"/>
    <w:unhideWhenUsed/>
    <w:rsid w:val="008A0AE1"/>
    <w:rPr>
      <w:color w:val="0563C1" w:themeColor="hyperlink"/>
      <w:u w:val="single"/>
    </w:rPr>
  </w:style>
  <w:style w:type="character" w:styleId="UnresolvedMention">
    <w:name w:val="Unresolved Mention"/>
    <w:basedOn w:val="DefaultParagraphFont"/>
    <w:uiPriority w:val="99"/>
    <w:semiHidden/>
    <w:unhideWhenUsed/>
    <w:rsid w:val="00887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390542">
      <w:bodyDiv w:val="1"/>
      <w:marLeft w:val="0"/>
      <w:marRight w:val="0"/>
      <w:marTop w:val="0"/>
      <w:marBottom w:val="0"/>
      <w:divBdr>
        <w:top w:val="none" w:sz="0" w:space="0" w:color="auto"/>
        <w:left w:val="none" w:sz="0" w:space="0" w:color="auto"/>
        <w:bottom w:val="none" w:sz="0" w:space="0" w:color="auto"/>
        <w:right w:val="none" w:sz="0" w:space="0" w:color="auto"/>
      </w:divBdr>
    </w:div>
    <w:div w:id="377706600">
      <w:bodyDiv w:val="1"/>
      <w:marLeft w:val="0"/>
      <w:marRight w:val="0"/>
      <w:marTop w:val="0"/>
      <w:marBottom w:val="0"/>
      <w:divBdr>
        <w:top w:val="none" w:sz="0" w:space="0" w:color="auto"/>
        <w:left w:val="none" w:sz="0" w:space="0" w:color="auto"/>
        <w:bottom w:val="none" w:sz="0" w:space="0" w:color="auto"/>
        <w:right w:val="none" w:sz="0" w:space="0" w:color="auto"/>
      </w:divBdr>
    </w:div>
    <w:div w:id="733240007">
      <w:bodyDiv w:val="1"/>
      <w:marLeft w:val="0"/>
      <w:marRight w:val="0"/>
      <w:marTop w:val="0"/>
      <w:marBottom w:val="0"/>
      <w:divBdr>
        <w:top w:val="none" w:sz="0" w:space="0" w:color="auto"/>
        <w:left w:val="none" w:sz="0" w:space="0" w:color="auto"/>
        <w:bottom w:val="none" w:sz="0" w:space="0" w:color="auto"/>
        <w:right w:val="none" w:sz="0" w:space="0" w:color="auto"/>
      </w:divBdr>
    </w:div>
    <w:div w:id="1449661945">
      <w:bodyDiv w:val="1"/>
      <w:marLeft w:val="0"/>
      <w:marRight w:val="0"/>
      <w:marTop w:val="0"/>
      <w:marBottom w:val="0"/>
      <w:divBdr>
        <w:top w:val="none" w:sz="0" w:space="0" w:color="auto"/>
        <w:left w:val="none" w:sz="0" w:space="0" w:color="auto"/>
        <w:bottom w:val="none" w:sz="0" w:space="0" w:color="auto"/>
        <w:right w:val="none" w:sz="0" w:space="0" w:color="auto"/>
      </w:divBdr>
    </w:div>
    <w:div w:id="1596745023">
      <w:bodyDiv w:val="1"/>
      <w:marLeft w:val="0"/>
      <w:marRight w:val="0"/>
      <w:marTop w:val="0"/>
      <w:marBottom w:val="0"/>
      <w:divBdr>
        <w:top w:val="none" w:sz="0" w:space="0" w:color="auto"/>
        <w:left w:val="none" w:sz="0" w:space="0" w:color="auto"/>
        <w:bottom w:val="none" w:sz="0" w:space="0" w:color="auto"/>
        <w:right w:val="none" w:sz="0" w:space="0" w:color="auto"/>
      </w:divBdr>
    </w:div>
    <w:div w:id="1643344031">
      <w:bodyDiv w:val="1"/>
      <w:marLeft w:val="0"/>
      <w:marRight w:val="0"/>
      <w:marTop w:val="0"/>
      <w:marBottom w:val="0"/>
      <w:divBdr>
        <w:top w:val="none" w:sz="0" w:space="0" w:color="auto"/>
        <w:left w:val="none" w:sz="0" w:space="0" w:color="auto"/>
        <w:bottom w:val="none" w:sz="0" w:space="0" w:color="auto"/>
        <w:right w:val="none" w:sz="0" w:space="0" w:color="auto"/>
      </w:divBdr>
    </w:div>
    <w:div w:id="165283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sunion@sgul.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ports@city.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Communities@city.ac.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34F34E97A72146BF50E47142784EC1" ma:contentTypeVersion="13" ma:contentTypeDescription="Create a new document." ma:contentTypeScope="" ma:versionID="1bd56be55d3abf39c7726452bab7068c">
  <xsd:schema xmlns:xsd="http://www.w3.org/2001/XMLSchema" xmlns:xs="http://www.w3.org/2001/XMLSchema" xmlns:p="http://schemas.microsoft.com/office/2006/metadata/properties" xmlns:ns2="80894ef2-c406-465f-8bbb-de8abade3c14" xmlns:ns3="e36d1176-e402-4044-a2b7-5671af5bf721" targetNamespace="http://schemas.microsoft.com/office/2006/metadata/properties" ma:root="true" ma:fieldsID="bcef3dd7227f7e8b103389abc50cfc5b" ns2:_="" ns3:_="">
    <xsd:import namespace="80894ef2-c406-465f-8bbb-de8abade3c14"/>
    <xsd:import namespace="e36d1176-e402-4044-a2b7-5671af5bf7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94ef2-c406-465f-8bbb-de8abade3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0370ab-239c-4f69-b9f9-a829e5a5e91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6d1176-e402-4044-a2b7-5671af5bf72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321ddb-8c77-49e2-ad4c-4de0207b1a49}" ma:internalName="TaxCatchAll" ma:showField="CatchAllData" ma:web="e36d1176-e402-4044-a2b7-5671af5bf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894ef2-c406-465f-8bbb-de8abade3c14">
      <Terms xmlns="http://schemas.microsoft.com/office/infopath/2007/PartnerControls"/>
    </lcf76f155ced4ddcb4097134ff3c332f>
    <TaxCatchAll xmlns="e36d1176-e402-4044-a2b7-5671af5bf721" xsi:nil="true"/>
  </documentManagement>
</p:properties>
</file>

<file path=customXml/itemProps1.xml><?xml version="1.0" encoding="utf-8"?>
<ds:datastoreItem xmlns:ds="http://schemas.openxmlformats.org/officeDocument/2006/customXml" ds:itemID="{7748370A-A896-48AF-A6E3-85EDDF16C170}">
  <ds:schemaRefs>
    <ds:schemaRef ds:uri="http://schemas.openxmlformats.org/officeDocument/2006/bibliography"/>
  </ds:schemaRefs>
</ds:datastoreItem>
</file>

<file path=customXml/itemProps2.xml><?xml version="1.0" encoding="utf-8"?>
<ds:datastoreItem xmlns:ds="http://schemas.openxmlformats.org/officeDocument/2006/customXml" ds:itemID="{A6AD9CB5-FD22-41B4-85B2-06AC5BB60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94ef2-c406-465f-8bbb-de8abade3c14"/>
    <ds:schemaRef ds:uri="e36d1176-e402-4044-a2b7-5671af5bf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C4CC22-3C0A-4799-9565-5A5B56D52FCD}">
  <ds:schemaRefs>
    <ds:schemaRef ds:uri="http://schemas.microsoft.com/sharepoint/v3/contenttype/forms"/>
  </ds:schemaRefs>
</ds:datastoreItem>
</file>

<file path=customXml/itemProps4.xml><?xml version="1.0" encoding="utf-8"?>
<ds:datastoreItem xmlns:ds="http://schemas.openxmlformats.org/officeDocument/2006/customXml" ds:itemID="{7A8A6764-AB88-4D14-9A78-C12CDCE3E137}">
  <ds:schemaRefs>
    <ds:schemaRef ds:uri="http://purl.org/dc/elements/1.1/"/>
    <ds:schemaRef ds:uri="http://schemas.microsoft.com/office/2006/metadata/properties"/>
    <ds:schemaRef ds:uri="80894ef2-c406-465f-8bbb-de8abade3c14"/>
    <ds:schemaRef ds:uri="e36d1176-e402-4044-a2b7-5671af5bf72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508</Words>
  <Characters>2896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University</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Students Union</dc:creator>
  <cp:keywords/>
  <dc:description/>
  <cp:lastModifiedBy>Ginger, Ryan</cp:lastModifiedBy>
  <cp:revision>2</cp:revision>
  <dcterms:created xsi:type="dcterms:W3CDTF">2024-10-09T12:53:00Z</dcterms:created>
  <dcterms:modified xsi:type="dcterms:W3CDTF">2024-10-09T12:53:00Z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24981-b6df-48f8-949b-0896357b9b03_Enabled">
    <vt:lpwstr>true</vt:lpwstr>
  </property>
  <property fmtid="{D5CDD505-2E9C-101B-9397-08002B2CF9AE}" pid="3" name="MSIP_Label_06c24981-b6df-48f8-949b-0896357b9b03_SetDate">
    <vt:lpwstr>2022-09-16T08:38:42Z</vt:lpwstr>
  </property>
  <property fmtid="{D5CDD505-2E9C-101B-9397-08002B2CF9AE}" pid="4" name="MSIP_Label_06c24981-b6df-48f8-949b-0896357b9b03_Method">
    <vt:lpwstr>Privileged</vt:lpwstr>
  </property>
  <property fmtid="{D5CDD505-2E9C-101B-9397-08002B2CF9AE}" pid="5" name="MSIP_Label_06c24981-b6df-48f8-949b-0896357b9b03_Name">
    <vt:lpwstr>Official</vt:lpwstr>
  </property>
  <property fmtid="{D5CDD505-2E9C-101B-9397-08002B2CF9AE}" pid="6" name="MSIP_Label_06c24981-b6df-48f8-949b-0896357b9b03_SiteId">
    <vt:lpwstr>dd615949-5bd0-4da0-ac52-28ef8d336373</vt:lpwstr>
  </property>
  <property fmtid="{D5CDD505-2E9C-101B-9397-08002B2CF9AE}" pid="7" name="MSIP_Label_06c24981-b6df-48f8-949b-0896357b9b03_ActionId">
    <vt:lpwstr>f97dc8a8-d905-4ce2-976c-0348e8ac77bf</vt:lpwstr>
  </property>
  <property fmtid="{D5CDD505-2E9C-101B-9397-08002B2CF9AE}" pid="8" name="MSIP_Label_06c24981-b6df-48f8-949b-0896357b9b03_ContentBits">
    <vt:lpwstr>0</vt:lpwstr>
  </property>
  <property fmtid="{D5CDD505-2E9C-101B-9397-08002B2CF9AE}" pid="9" name="ContentTypeId">
    <vt:lpwstr>0x0101009B34F34E97A72146BF50E47142784EC1</vt:lpwstr>
  </property>
  <property fmtid="{D5CDD505-2E9C-101B-9397-08002B2CF9AE}" pid="10" name="MediaServiceImageTags">
    <vt:lpwstr/>
  </property>
</Properties>
</file>